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4701" w14:textId="77777777" w:rsidR="00161D3A" w:rsidRPr="006937E9" w:rsidRDefault="00161D3A">
      <w:pPr>
        <w:jc w:val="center"/>
        <w:rPr>
          <w:szCs w:val="24"/>
        </w:rPr>
      </w:pPr>
      <w:bookmarkStart w:id="0" w:name="_GoBack"/>
      <w:bookmarkEnd w:id="0"/>
      <w:r w:rsidRPr="006937E9">
        <w:rPr>
          <w:szCs w:val="24"/>
        </w:rPr>
        <w:t xml:space="preserve">Publicly available document </w:t>
      </w:r>
      <w:r w:rsidRPr="006937E9">
        <w:rPr>
          <w:rStyle w:val="Strong"/>
          <w:szCs w:val="24"/>
        </w:rPr>
        <w:t>to be published</w:t>
      </w:r>
      <w:r w:rsidR="003A7689">
        <w:rPr>
          <w:rStyle w:val="Strong"/>
          <w:szCs w:val="24"/>
        </w:rPr>
        <w:t xml:space="preserve"> for each call for proposals </w:t>
      </w:r>
      <w:r w:rsidRPr="006937E9">
        <w:rPr>
          <w:szCs w:val="24"/>
        </w:rPr>
        <w:br/>
        <w:t>Compulsory for all grant contracts</w:t>
      </w:r>
    </w:p>
    <w:p w14:paraId="1F2BECEC" w14:textId="75455635" w:rsidR="00161D3A" w:rsidRPr="006937E9" w:rsidRDefault="007E73B1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CF0B3DF" wp14:editId="776192B0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946B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732CE170" w14:textId="499DFBB1" w:rsidR="00161D3A" w:rsidRPr="006937E9" w:rsidRDefault="00161D3A">
      <w:pPr>
        <w:jc w:val="center"/>
        <w:outlineLvl w:val="0"/>
        <w:rPr>
          <w:rStyle w:val="Strong"/>
          <w:szCs w:val="24"/>
        </w:rPr>
      </w:pPr>
      <w:r w:rsidRPr="006937E9">
        <w:rPr>
          <w:rStyle w:val="Strong"/>
          <w:szCs w:val="24"/>
        </w:rPr>
        <w:t xml:space="preserve">GRANT CONTRACTS AWARDED DURING </w:t>
      </w:r>
      <w:r w:rsidR="004024BA">
        <w:rPr>
          <w:rStyle w:val="Strong"/>
          <w:szCs w:val="24"/>
        </w:rPr>
        <w:t>NOVEMBER/DECEMBER</w:t>
      </w:r>
      <w:r w:rsidR="00611ED3">
        <w:rPr>
          <w:rStyle w:val="Strong"/>
          <w:szCs w:val="24"/>
        </w:rPr>
        <w:t xml:space="preserve"> 2020</w:t>
      </w:r>
    </w:p>
    <w:p w14:paraId="1BD17F60" w14:textId="64DDD99C" w:rsidR="00161D3A" w:rsidRPr="006937E9" w:rsidRDefault="007E73B1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314DE0" wp14:editId="47A01F4E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EBC7B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4F1038C0" w14:textId="11C73267" w:rsidR="00161D3A" w:rsidRPr="006937E9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6937E9">
        <w:rPr>
          <w:b/>
        </w:rPr>
        <w:t>FINANCING SOURCE:</w:t>
      </w:r>
      <w:r w:rsidRPr="006937E9">
        <w:rPr>
          <w:b/>
        </w:rPr>
        <w:tab/>
      </w:r>
      <w:r w:rsidR="00F46757" w:rsidRPr="00F46757">
        <w:rPr>
          <w:b/>
        </w:rPr>
        <w:t>Budget lines IPA 2016 &amp; 2017</w:t>
      </w:r>
    </w:p>
    <w:p w14:paraId="3C5E0467" w14:textId="5386BED4" w:rsidR="00161D3A" w:rsidRPr="006937E9" w:rsidRDefault="007E73B1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3855861" wp14:editId="0566CB02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BAA95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7DDBB769" w14:textId="3F28CE10" w:rsidR="00161D3A" w:rsidRPr="006937E9" w:rsidRDefault="00161D3A" w:rsidP="0023632B">
      <w:pPr>
        <w:ind w:left="284" w:hanging="284"/>
        <w:jc w:val="both"/>
        <w:outlineLvl w:val="0"/>
        <w:rPr>
          <w:rStyle w:val="Strong"/>
          <w:sz w:val="22"/>
          <w:szCs w:val="22"/>
        </w:rPr>
      </w:pPr>
      <w:r w:rsidRPr="006937E9">
        <w:rPr>
          <w:rStyle w:val="Strong"/>
          <w:sz w:val="22"/>
          <w:szCs w:val="22"/>
        </w:rPr>
        <w:t xml:space="preserve">1. Grants awarded under </w:t>
      </w:r>
      <w:r w:rsidR="00545E80">
        <w:rPr>
          <w:rStyle w:val="Strong"/>
          <w:sz w:val="22"/>
          <w:szCs w:val="22"/>
        </w:rPr>
        <w:t>c</w:t>
      </w:r>
      <w:r w:rsidRPr="006937E9">
        <w:rPr>
          <w:rStyle w:val="Strong"/>
          <w:sz w:val="22"/>
          <w:szCs w:val="22"/>
        </w:rPr>
        <w:t xml:space="preserve">all for </w:t>
      </w:r>
      <w:r w:rsidR="00545E80">
        <w:rPr>
          <w:rStyle w:val="Strong"/>
          <w:sz w:val="22"/>
          <w:szCs w:val="22"/>
        </w:rPr>
        <w:t>p</w:t>
      </w:r>
      <w:r w:rsidRPr="006937E9">
        <w:rPr>
          <w:rStyle w:val="Strong"/>
          <w:sz w:val="22"/>
          <w:szCs w:val="22"/>
        </w:rPr>
        <w:t xml:space="preserve">roposals </w:t>
      </w:r>
      <w:r w:rsidR="00A92D53" w:rsidRPr="00A92D53">
        <w:rPr>
          <w:rStyle w:val="Strong"/>
          <w:sz w:val="22"/>
          <w:szCs w:val="22"/>
        </w:rPr>
        <w:t xml:space="preserve">EuropeAid/162-527/ID/ACT/ME </w:t>
      </w:r>
      <w:r w:rsidRPr="006937E9">
        <w:rPr>
          <w:rStyle w:val="Strong"/>
          <w:sz w:val="22"/>
          <w:szCs w:val="22"/>
        </w:rPr>
        <w:t xml:space="preserve">published on </w:t>
      </w:r>
      <w:r w:rsidR="00576D23">
        <w:rPr>
          <w:rStyle w:val="Strong"/>
          <w:sz w:val="22"/>
          <w:szCs w:val="22"/>
        </w:rPr>
        <w:t>26.02.2019.</w:t>
      </w:r>
    </w:p>
    <w:p w14:paraId="711828BC" w14:textId="2DD4D47A" w:rsidR="00161D3A" w:rsidRPr="006937E9" w:rsidRDefault="00161D3A" w:rsidP="00161D3A">
      <w:pPr>
        <w:pStyle w:val="BodyText2"/>
        <w:tabs>
          <w:tab w:val="clear" w:pos="567"/>
          <w:tab w:val="left" w:pos="0"/>
          <w:tab w:val="left" w:pos="630"/>
        </w:tabs>
        <w:spacing w:after="240"/>
        <w:rPr>
          <w:rStyle w:val="Strong"/>
          <w:b w:val="0"/>
          <w:sz w:val="22"/>
          <w:szCs w:val="22"/>
          <w:highlight w:val="yellow"/>
          <w:lang w:val="en-GB"/>
        </w:rPr>
      </w:pPr>
    </w:p>
    <w:tbl>
      <w:tblPr>
        <w:tblW w:w="1431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567"/>
        <w:gridCol w:w="1134"/>
        <w:gridCol w:w="1984"/>
        <w:gridCol w:w="1843"/>
        <w:gridCol w:w="992"/>
        <w:gridCol w:w="1276"/>
        <w:gridCol w:w="1559"/>
      </w:tblGrid>
      <w:tr w:rsidR="007731DE" w:rsidRPr="006937E9" w14:paraId="336184DC" w14:textId="77777777" w:rsidTr="00117D7A">
        <w:trPr>
          <w:trHeight w:val="735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6DF9C39" w14:textId="77777777" w:rsidR="00161D3A" w:rsidRPr="006937E9" w:rsidRDefault="00161D3A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 xml:space="preserve">Contract </w:t>
            </w:r>
          </w:p>
          <w:p w14:paraId="0B790E27" w14:textId="77777777" w:rsidR="00161D3A" w:rsidRPr="006937E9" w:rsidRDefault="00161D3A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20A0AC" w14:textId="77777777" w:rsidR="00161D3A" w:rsidRPr="006937E9" w:rsidRDefault="00161D3A" w:rsidP="00155948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Beneficiary</w:t>
            </w:r>
            <w:r w:rsidR="00F84DBC">
              <w:rPr>
                <w:sz w:val="22"/>
                <w:szCs w:val="22"/>
              </w:rPr>
              <w:t>(ies)</w:t>
            </w:r>
            <w:r w:rsidRPr="006937E9">
              <w:rPr>
                <w:sz w:val="22"/>
                <w:szCs w:val="22"/>
              </w:rPr>
              <w:t>:</w:t>
            </w:r>
            <w:r w:rsidRPr="006937E9">
              <w:rPr>
                <w:sz w:val="22"/>
                <w:szCs w:val="22"/>
              </w:rPr>
              <w:br/>
            </w:r>
            <w:r w:rsidR="00155948">
              <w:rPr>
                <w:sz w:val="22"/>
                <w:szCs w:val="22"/>
              </w:rPr>
              <w:t>n</w:t>
            </w:r>
            <w:r w:rsidRPr="006937E9">
              <w:rPr>
                <w:sz w:val="22"/>
                <w:szCs w:val="22"/>
              </w:rPr>
              <w:t xml:space="preserve">ame &amp; </w:t>
            </w:r>
            <w:r w:rsidR="00155948">
              <w:rPr>
                <w:sz w:val="22"/>
                <w:szCs w:val="22"/>
              </w:rPr>
              <w:t>a</w:t>
            </w:r>
            <w:r w:rsidRPr="006937E9">
              <w:rPr>
                <w:sz w:val="22"/>
                <w:szCs w:val="22"/>
              </w:rPr>
              <w:t xml:space="preserve">ddress 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4C0AA4C" w14:textId="77777777" w:rsidR="00161D3A" w:rsidRPr="006937E9" w:rsidRDefault="00161D3A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Nationality (ISO code)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51E7D8" w14:textId="77777777" w:rsidR="00161D3A" w:rsidRPr="006937E9" w:rsidRDefault="00161D3A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DAC code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7383930" w14:textId="77777777" w:rsidR="00161D3A" w:rsidRPr="00E41447" w:rsidRDefault="00161D3A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2F6B9AF" w14:textId="77777777" w:rsidR="00161D3A" w:rsidRPr="00E41447" w:rsidRDefault="00161D3A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Action title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3E40D8" w14:textId="77777777" w:rsidR="00161D3A" w:rsidRPr="00E41447" w:rsidRDefault="00161D3A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Action location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4A893D" w14:textId="77777777" w:rsidR="00161D3A" w:rsidRPr="00E41447" w:rsidRDefault="00161D3A">
            <w:pPr>
              <w:jc w:val="center"/>
              <w:rPr>
                <w:sz w:val="22"/>
                <w:szCs w:val="22"/>
              </w:rPr>
            </w:pPr>
            <w:r w:rsidRPr="00E41447">
              <w:rPr>
                <w:sz w:val="22"/>
                <w:szCs w:val="22"/>
              </w:rPr>
              <w:t>Action duration (in months)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77FE337" w14:textId="1941EE8F" w:rsidR="00161D3A" w:rsidRPr="006937E9" w:rsidRDefault="00161D3A" w:rsidP="00967397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>Grant amount</w:t>
            </w:r>
            <w:r w:rsidR="0036396A">
              <w:rPr>
                <w:rStyle w:val="FootnoteReference"/>
                <w:sz w:val="22"/>
                <w:szCs w:val="22"/>
              </w:rPr>
              <w:footnoteReference w:id="1"/>
            </w:r>
            <w:r w:rsidRPr="006937E9">
              <w:rPr>
                <w:sz w:val="22"/>
                <w:szCs w:val="22"/>
              </w:rPr>
              <w:t xml:space="preserve"> (</w:t>
            </w:r>
            <w:r w:rsidR="001F5DFE">
              <w:rPr>
                <w:sz w:val="22"/>
                <w:szCs w:val="22"/>
              </w:rPr>
              <w:t>EUR</w:t>
            </w:r>
            <w:r w:rsidRPr="006937E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03CB111" w14:textId="1BB31562" w:rsidR="00161D3A" w:rsidRPr="006937E9" w:rsidRDefault="00161D3A">
            <w:pPr>
              <w:jc w:val="center"/>
              <w:rPr>
                <w:sz w:val="22"/>
                <w:szCs w:val="22"/>
              </w:rPr>
            </w:pPr>
            <w:r w:rsidRPr="006937E9">
              <w:rPr>
                <w:sz w:val="22"/>
                <w:szCs w:val="22"/>
              </w:rPr>
              <w:t xml:space="preserve">Percentage of total eligible </w:t>
            </w:r>
            <w:r w:rsidRPr="00E41447">
              <w:rPr>
                <w:sz w:val="22"/>
                <w:szCs w:val="22"/>
              </w:rPr>
              <w:t>action</w:t>
            </w:r>
            <w:r w:rsidRPr="006937E9">
              <w:rPr>
                <w:sz w:val="22"/>
                <w:szCs w:val="22"/>
              </w:rPr>
              <w:t xml:space="preserve"> costs</w:t>
            </w:r>
            <w:r w:rsidR="00A302E5">
              <w:rPr>
                <w:sz w:val="22"/>
                <w:szCs w:val="22"/>
              </w:rPr>
              <w:t xml:space="preserve"> and total accepted costs </w:t>
            </w:r>
            <w:r w:rsidRPr="006937E9">
              <w:rPr>
                <w:sz w:val="22"/>
                <w:szCs w:val="22"/>
              </w:rPr>
              <w:t>(%) financed by the EU</w:t>
            </w:r>
          </w:p>
        </w:tc>
      </w:tr>
      <w:tr w:rsidR="002031D1" w:rsidRPr="006937E9" w14:paraId="0D432EEE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F32C1CB" w14:textId="3D1D36A7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CFCU/MNE/157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F90E654" w14:textId="77777777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Municipality of Plave</w:t>
            </w:r>
          </w:p>
          <w:p w14:paraId="38C31C69" w14:textId="1EBE26BA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2C357D01" w14:textId="7D9B3B49" w:rsidR="00A92D53" w:rsidRDefault="00A92D53" w:rsidP="00A42785">
            <w:pPr>
              <w:jc w:val="center"/>
              <w:rPr>
                <w:sz w:val="20"/>
              </w:rPr>
            </w:pPr>
            <w:r w:rsidRPr="009F46AB">
              <w:rPr>
                <w:sz w:val="20"/>
              </w:rPr>
              <w:t>Čaršijska bb, 84325 Plav, Crna Gora</w:t>
            </w:r>
          </w:p>
          <w:p w14:paraId="473E52AF" w14:textId="1D45A63B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0037B3AF" w14:textId="6C98045B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“Democratic Integration and Development” Center</w:t>
            </w:r>
          </w:p>
          <w:p w14:paraId="1EEBF8D8" w14:textId="30B337BE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1C2728C9" w14:textId="0B5AFEFD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 xml:space="preserve">Shefqet Kuka, Palace No 2, Entry II/2, 1016 </w:t>
            </w:r>
            <w:r w:rsidRPr="00364263">
              <w:rPr>
                <w:sz w:val="22"/>
                <w:szCs w:val="22"/>
              </w:rPr>
              <w:lastRenderedPageBreak/>
              <w:t>Tirana, Albania</w:t>
            </w:r>
          </w:p>
          <w:p w14:paraId="3CF4E64F" w14:textId="541F96E9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2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6843A719" w14:textId="666E3F79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Municipality of Tropoja</w:t>
            </w:r>
          </w:p>
          <w:p w14:paraId="2E8601CA" w14:textId="131441FD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4AC3D45F" w14:textId="5AED5D02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Azem Hajdari Square Bajram Curri, 8701 Bajram Curi, Tropoja, Albania</w:t>
            </w:r>
          </w:p>
          <w:p w14:paraId="5F15F2F0" w14:textId="118616AF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3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57789489" w14:textId="6347B43B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NGO “Albanian Alps</w:t>
            </w:r>
            <w:r w:rsidR="00D11D0C">
              <w:rPr>
                <w:sz w:val="22"/>
                <w:szCs w:val="22"/>
              </w:rPr>
              <w:t>/Alpet Shqiptare</w:t>
            </w:r>
            <w:r w:rsidRPr="00364263">
              <w:rPr>
                <w:sz w:val="22"/>
                <w:szCs w:val="22"/>
              </w:rPr>
              <w:t>” – Plav</w:t>
            </w:r>
          </w:p>
          <w:p w14:paraId="6F2C2890" w14:textId="52C2125F" w:rsidR="00A0041A" w:rsidRPr="00A0041A" w:rsidRDefault="00A0041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194150C1" w14:textId="47E71D37" w:rsidR="00364263" w:rsidRPr="006937E9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Brezovica bb, 84325 Plav, Montenegro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DBBAE90" w14:textId="4A4F0CC1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79C3C4F1" w14:textId="1B30312F" w:rsidR="0095441D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66740AB" w14:textId="37715BDF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955625F" w14:textId="77777777" w:rsidR="00117D7A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</w:t>
            </w:r>
          </w:p>
          <w:p w14:paraId="2228C859" w14:textId="06536BA6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19ACB36" w14:textId="2E3951B0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D04AD8">
              <w:rPr>
                <w:sz w:val="20"/>
              </w:rPr>
              <w:t>Promoting Sustainable Use of Medicinal and Aromatic Plants for Livelihood Improvement and Biodiversity Conservation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A4F2DD4" w14:textId="77777777" w:rsidR="00A42785" w:rsidRDefault="00A92D53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Montenegro:</w:t>
            </w:r>
          </w:p>
          <w:p w14:paraId="5959F13E" w14:textId="41A3F733" w:rsidR="00A92D53" w:rsidRPr="00264C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 Northern Region, Municipality of Plav</w:t>
            </w:r>
          </w:p>
          <w:p w14:paraId="28C5BBF3" w14:textId="77777777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Albania:</w:t>
            </w:r>
            <w:r w:rsidRPr="00264C09">
              <w:rPr>
                <w:sz w:val="22"/>
                <w:szCs w:val="22"/>
              </w:rPr>
              <w:t xml:space="preserve"> </w:t>
            </w:r>
          </w:p>
          <w:p w14:paraId="7A729807" w14:textId="42CC0AC3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>Region of Kukes, Municipality of Tropoja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93F3457" w14:textId="7ED8F71D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8C7A162" w14:textId="44856136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EUR </w:t>
            </w:r>
            <w:r w:rsidR="00A92D53" w:rsidRPr="00770D9B">
              <w:rPr>
                <w:sz w:val="20"/>
              </w:rPr>
              <w:t>380,284.69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86F3C9" w14:textId="59CD1BA3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770D9B">
              <w:rPr>
                <w:sz w:val="20"/>
              </w:rPr>
              <w:t>85%</w:t>
            </w:r>
          </w:p>
        </w:tc>
      </w:tr>
      <w:tr w:rsidR="002031D1" w:rsidRPr="006937E9" w14:paraId="5D6FB24A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6C09D2" w14:textId="6E2107E3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CFCU/MNE/158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9CB8C0" w14:textId="00FA7BCA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 Montenegro – Foundation for the Development of Northern Montenegro</w:t>
            </w:r>
          </w:p>
          <w:p w14:paraId="246BB07A" w14:textId="7C0E6188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0A8AD26C" w14:textId="5377B726" w:rsidR="00A92D53" w:rsidRDefault="00A92D53" w:rsidP="00A42785">
            <w:pPr>
              <w:jc w:val="center"/>
              <w:rPr>
                <w:sz w:val="20"/>
              </w:rPr>
            </w:pPr>
            <w:r w:rsidRPr="009F46AB">
              <w:rPr>
                <w:sz w:val="20"/>
              </w:rPr>
              <w:t>Ivana Milutinovića 10, 81 400 Nikšić</w:t>
            </w:r>
          </w:p>
          <w:p w14:paraId="32BA0825" w14:textId="4C66DB3D" w:rsidR="00BF24AA" w:rsidRPr="00BF24AA" w:rsidRDefault="00BF24A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202229EE" w14:textId="4EC0A653" w:rsidR="00ED7DF2" w:rsidRDefault="00ED7DF2" w:rsidP="00A42785">
            <w:pPr>
              <w:jc w:val="center"/>
              <w:rPr>
                <w:sz w:val="22"/>
                <w:szCs w:val="22"/>
              </w:rPr>
            </w:pPr>
            <w:r w:rsidRPr="00ED7DF2">
              <w:rPr>
                <w:sz w:val="22"/>
                <w:szCs w:val="22"/>
              </w:rPr>
              <w:t>Prefecture of Shkoder County</w:t>
            </w:r>
          </w:p>
          <w:p w14:paraId="4FB9AB2C" w14:textId="16AF4D51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7CC1A151" w14:textId="59AF5DE9" w:rsidR="00ED7DF2" w:rsidRPr="006937E9" w:rsidRDefault="00ED7DF2" w:rsidP="00A42785">
            <w:pPr>
              <w:jc w:val="center"/>
              <w:rPr>
                <w:sz w:val="22"/>
                <w:szCs w:val="22"/>
              </w:rPr>
            </w:pPr>
            <w:r w:rsidRPr="00ED7DF2">
              <w:rPr>
                <w:sz w:val="22"/>
                <w:szCs w:val="22"/>
              </w:rPr>
              <w:t>Rruga “28 Nentori”, 4001 Shkoder, Albania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A02C1E9" w14:textId="55A91BF5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2B568D13" w14:textId="26D5C8AF" w:rsidR="0095441D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26ED411" w14:textId="3BD5F358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0CA5290" w14:textId="189C6B94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CCE359A" w14:textId="2A819EE1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D04AD8">
              <w:rPr>
                <w:sz w:val="20"/>
              </w:rPr>
              <w:t>Disasters do not know borders 2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2632C36" w14:textId="77777777" w:rsidR="00A42785" w:rsidRDefault="00A92D53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Montenegro, municipalities:</w:t>
            </w:r>
          </w:p>
          <w:p w14:paraId="4017A2C6" w14:textId="015FC708" w:rsidR="00A92D53" w:rsidRPr="00264C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 Podgorica, Bar, Ulcinj, Budva, Cetinje, Danilovgrad, Andrijevica, Berane, Plav, Petnjica, Gusinje and Rožaje</w:t>
            </w:r>
          </w:p>
          <w:p w14:paraId="09DD1448" w14:textId="77777777" w:rsidR="00A42785" w:rsidRDefault="00A92D53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Albania, the Region of Shkodra, municipalities:</w:t>
            </w:r>
          </w:p>
          <w:p w14:paraId="1DEB463D" w14:textId="58D1F627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 Shkodra, Malesi e Madhe, Puke, Fushe Arrez, Vau i </w:t>
            </w:r>
            <w:r w:rsidRPr="00264C09">
              <w:rPr>
                <w:sz w:val="22"/>
                <w:szCs w:val="22"/>
              </w:rPr>
              <w:lastRenderedPageBreak/>
              <w:t>Dejes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F25E36" w14:textId="648CFDB5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t>30</w:t>
            </w:r>
            <w:r w:rsidRPr="00F45031">
              <w:rPr>
                <w:sz w:val="20"/>
              </w:rPr>
              <w:t xml:space="preserve">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E152578" w14:textId="224AEF7B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EUR </w:t>
            </w:r>
            <w:r w:rsidR="00A92D53" w:rsidRPr="006D0DFF">
              <w:rPr>
                <w:sz w:val="20"/>
              </w:rPr>
              <w:t>451,686.68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C4B3CFE" w14:textId="2CAA15FB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6D0DFF">
              <w:rPr>
                <w:sz w:val="20"/>
              </w:rPr>
              <w:t>84,99%</w:t>
            </w:r>
          </w:p>
        </w:tc>
      </w:tr>
      <w:tr w:rsidR="002031D1" w:rsidRPr="006937E9" w14:paraId="7DCB693B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117AECE" w14:textId="23A5EBD4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CFCU/MNE/159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0D239B9" w14:textId="5E35D778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Centre for Ecotoxicological Research LLC, Podgorica (CETI)</w:t>
            </w:r>
          </w:p>
          <w:p w14:paraId="5297F587" w14:textId="34276798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341C4467" w14:textId="20F588E1" w:rsidR="00A92D53" w:rsidRDefault="00A92D53" w:rsidP="00A42785">
            <w:pPr>
              <w:jc w:val="center"/>
              <w:rPr>
                <w:sz w:val="20"/>
              </w:rPr>
            </w:pPr>
            <w:r w:rsidRPr="009F46AB">
              <w:rPr>
                <w:sz w:val="20"/>
              </w:rPr>
              <w:t>Bulevar Sarla de Gola2,81000 Podgorica, Montenegro</w:t>
            </w:r>
          </w:p>
          <w:p w14:paraId="0690F1CA" w14:textId="52BBC172" w:rsidR="00BF24AA" w:rsidRPr="00BF24AA" w:rsidRDefault="00BF24A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7ABDC7DB" w14:textId="66BDF38E" w:rsidR="00ED7DF2" w:rsidRDefault="00ED7DF2" w:rsidP="00A42785">
            <w:pPr>
              <w:jc w:val="center"/>
              <w:rPr>
                <w:sz w:val="22"/>
                <w:szCs w:val="22"/>
              </w:rPr>
            </w:pPr>
            <w:r w:rsidRPr="00ED7DF2">
              <w:rPr>
                <w:sz w:val="22"/>
                <w:szCs w:val="22"/>
              </w:rPr>
              <w:t>University of Tirana</w:t>
            </w:r>
          </w:p>
          <w:p w14:paraId="2035776A" w14:textId="3F31BD97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416E6424" w14:textId="5510C007" w:rsidR="00ED7DF2" w:rsidRDefault="00ED7DF2" w:rsidP="00A42785">
            <w:pPr>
              <w:jc w:val="center"/>
              <w:rPr>
                <w:sz w:val="22"/>
                <w:szCs w:val="22"/>
              </w:rPr>
            </w:pPr>
            <w:r w:rsidRPr="00ED7DF2">
              <w:rPr>
                <w:sz w:val="22"/>
                <w:szCs w:val="22"/>
              </w:rPr>
              <w:t>,,Rruga e Durresit“, Nr. 23, 1001 Tirana, Albania</w:t>
            </w:r>
          </w:p>
          <w:p w14:paraId="7EA39EA9" w14:textId="44F1EF28" w:rsidR="009F169E" w:rsidRPr="009F169E" w:rsidRDefault="009F169E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2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6B5A38EC" w14:textId="72431648" w:rsidR="00ED7DF2" w:rsidRDefault="00ED7DF2" w:rsidP="00A42785">
            <w:pPr>
              <w:jc w:val="center"/>
              <w:rPr>
                <w:sz w:val="22"/>
                <w:szCs w:val="22"/>
              </w:rPr>
            </w:pPr>
            <w:r w:rsidRPr="00ED7DF2">
              <w:rPr>
                <w:sz w:val="22"/>
                <w:szCs w:val="22"/>
              </w:rPr>
              <w:t>Association Green Centre Albania</w:t>
            </w:r>
          </w:p>
          <w:p w14:paraId="12BAAC7D" w14:textId="7ABCC9A6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2499DA39" w14:textId="7F46ADD7" w:rsidR="00ED7DF2" w:rsidRPr="006937E9" w:rsidRDefault="00ED7DF2" w:rsidP="00A42785">
            <w:pPr>
              <w:jc w:val="center"/>
              <w:rPr>
                <w:sz w:val="22"/>
                <w:szCs w:val="22"/>
              </w:rPr>
            </w:pPr>
            <w:r w:rsidRPr="00ED7DF2">
              <w:rPr>
                <w:sz w:val="22"/>
                <w:szCs w:val="22"/>
              </w:rPr>
              <w:t>Rruga ,,Hasan Riza Pasha“, Ndertesa Dhoma e Tregetise, 4001, Shkoder, Albania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DB4396C" w14:textId="53A269A8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3D5577D3" w14:textId="160BD00F" w:rsidR="0095441D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2E2BF8F" w14:textId="19E54592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FDB85A0" w14:textId="43D7D67F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3A21933" w14:textId="7BA7335B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D04AD8">
              <w:rPr>
                <w:sz w:val="20"/>
              </w:rPr>
              <w:t>Skadar Lake withOut chemicaL pollUTION - SOLUTION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8294A83" w14:textId="77777777" w:rsidR="00A42785" w:rsidRDefault="00A92D53" w:rsidP="00A42785">
            <w:pPr>
              <w:jc w:val="center"/>
              <w:rPr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Montenegro:</w:t>
            </w:r>
            <w:r w:rsidRPr="00264C09">
              <w:rPr>
                <w:sz w:val="22"/>
                <w:szCs w:val="22"/>
              </w:rPr>
              <w:t xml:space="preserve"> </w:t>
            </w:r>
          </w:p>
          <w:p w14:paraId="1CC01E04" w14:textId="5A9DF0BC" w:rsidR="00A92D53" w:rsidRPr="00264C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>Podgorica, Bar, Ulcinj</w:t>
            </w:r>
          </w:p>
          <w:p w14:paraId="4BF3FEE3" w14:textId="77777777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Albania:</w:t>
            </w:r>
          </w:p>
          <w:p w14:paraId="3CAD9DB5" w14:textId="44C81C57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 Region of Skadar including the following municipalities: Malesi e Madhe, Shkoder, Vau i Dejes, Puke, Fushe Arres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87FCF9" w14:textId="0FEDF16F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27</w:t>
            </w:r>
            <w:r w:rsidRPr="00F45031">
              <w:rPr>
                <w:sz w:val="20"/>
              </w:rPr>
              <w:t xml:space="preserve">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B00BC97" w14:textId="24FC29D9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EUR </w:t>
            </w:r>
            <w:r w:rsidR="00A92D53" w:rsidRPr="00AF4A4E">
              <w:rPr>
                <w:sz w:val="20"/>
              </w:rPr>
              <w:t>397.630,13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64FC87E" w14:textId="141A08E4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AF4A4E">
              <w:rPr>
                <w:sz w:val="20"/>
              </w:rPr>
              <w:t>84,99%</w:t>
            </w:r>
          </w:p>
        </w:tc>
      </w:tr>
      <w:tr w:rsidR="002031D1" w:rsidRPr="006937E9" w14:paraId="3D169DA5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2580E48" w14:textId="6ADA036C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CFCU/MNE/160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3671334" w14:textId="3790E3DC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Regional Development Agency for Bjelasica, Komovi and Prokletije</w:t>
            </w:r>
          </w:p>
          <w:p w14:paraId="4C8240D1" w14:textId="072CCC93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76A69B34" w14:textId="07F92668" w:rsidR="00A92D53" w:rsidRDefault="00A92D53" w:rsidP="00A42785">
            <w:pPr>
              <w:jc w:val="center"/>
              <w:rPr>
                <w:sz w:val="20"/>
              </w:rPr>
            </w:pPr>
            <w:r w:rsidRPr="009F46AB">
              <w:rPr>
                <w:sz w:val="20"/>
              </w:rPr>
              <w:t>IV crnogorske 40, 84300 Berane, Montenegro</w:t>
            </w:r>
          </w:p>
          <w:p w14:paraId="7C43299C" w14:textId="1C4EE0FC" w:rsidR="00BF24AA" w:rsidRPr="00BF24AA" w:rsidRDefault="00BF24A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78D68020" w14:textId="5CB0C9EA" w:rsidR="000936C0" w:rsidRDefault="000936C0" w:rsidP="00A42785">
            <w:pPr>
              <w:jc w:val="center"/>
              <w:rPr>
                <w:sz w:val="22"/>
                <w:szCs w:val="22"/>
              </w:rPr>
            </w:pPr>
            <w:r w:rsidRPr="000936C0">
              <w:rPr>
                <w:sz w:val="22"/>
                <w:szCs w:val="22"/>
              </w:rPr>
              <w:t>Crna Gora bez smeća, Zero Waste Montenegro</w:t>
            </w:r>
          </w:p>
          <w:p w14:paraId="053EFDCA" w14:textId="3A6202EB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lastRenderedPageBreak/>
              <w:t>Address:</w:t>
            </w:r>
          </w:p>
          <w:p w14:paraId="77252B4D" w14:textId="1070A681" w:rsidR="000936C0" w:rsidRDefault="000936C0" w:rsidP="00A42785">
            <w:pPr>
              <w:jc w:val="center"/>
              <w:rPr>
                <w:sz w:val="22"/>
                <w:szCs w:val="22"/>
              </w:rPr>
            </w:pPr>
            <w:r w:rsidRPr="000936C0">
              <w:rPr>
                <w:sz w:val="22"/>
                <w:szCs w:val="22"/>
              </w:rPr>
              <w:t>Njegoševa br. 9, 81000 Podgorica, Montenegro</w:t>
            </w:r>
          </w:p>
          <w:p w14:paraId="4CB05597" w14:textId="0B2F6F48" w:rsidR="009F169E" w:rsidRPr="009F169E" w:rsidRDefault="009F169E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2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5264CD43" w14:textId="45983E97" w:rsidR="000936C0" w:rsidRDefault="000936C0" w:rsidP="00A42785">
            <w:pPr>
              <w:jc w:val="center"/>
              <w:rPr>
                <w:sz w:val="22"/>
                <w:szCs w:val="22"/>
              </w:rPr>
            </w:pPr>
            <w:r w:rsidRPr="000936C0">
              <w:rPr>
                <w:sz w:val="22"/>
                <w:szCs w:val="22"/>
              </w:rPr>
              <w:t>Albanian Local Capacity Development Foundation</w:t>
            </w:r>
            <w:r w:rsidR="004A37D4">
              <w:rPr>
                <w:sz w:val="22"/>
                <w:szCs w:val="22"/>
              </w:rPr>
              <w:t xml:space="preserve"> (ALCDF)</w:t>
            </w:r>
          </w:p>
          <w:p w14:paraId="4BB2E87E" w14:textId="46A9612A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23C7B7F8" w14:textId="4A0EE878" w:rsidR="000936C0" w:rsidRDefault="000936C0" w:rsidP="00A42785">
            <w:pPr>
              <w:jc w:val="center"/>
              <w:rPr>
                <w:sz w:val="22"/>
                <w:szCs w:val="22"/>
              </w:rPr>
            </w:pPr>
            <w:r w:rsidRPr="000936C0">
              <w:rPr>
                <w:sz w:val="22"/>
                <w:szCs w:val="22"/>
              </w:rPr>
              <w:t>Rr. Shyqyri Ishmi, Pallati Shpresa, No. 22/5, 1001 Tirane, Albania</w:t>
            </w:r>
          </w:p>
          <w:p w14:paraId="38F9151E" w14:textId="4C70B22A" w:rsidR="00D2210F" w:rsidRPr="00D2210F" w:rsidRDefault="00D2210F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3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4534C1D0" w14:textId="6B0174E7" w:rsidR="000936C0" w:rsidRDefault="000936C0" w:rsidP="00A42785">
            <w:pPr>
              <w:jc w:val="center"/>
              <w:rPr>
                <w:sz w:val="22"/>
                <w:szCs w:val="22"/>
              </w:rPr>
            </w:pPr>
            <w:r w:rsidRPr="000936C0">
              <w:rPr>
                <w:sz w:val="22"/>
                <w:szCs w:val="22"/>
              </w:rPr>
              <w:t>Green Line Albania</w:t>
            </w:r>
          </w:p>
          <w:p w14:paraId="31EEAA4B" w14:textId="444830DB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3728DD4A" w14:textId="13FC227B" w:rsidR="000936C0" w:rsidRPr="006937E9" w:rsidRDefault="000936C0" w:rsidP="00A42785">
            <w:pPr>
              <w:jc w:val="center"/>
              <w:rPr>
                <w:sz w:val="22"/>
                <w:szCs w:val="22"/>
              </w:rPr>
            </w:pPr>
            <w:r w:rsidRPr="000936C0">
              <w:rPr>
                <w:sz w:val="22"/>
                <w:szCs w:val="22"/>
              </w:rPr>
              <w:t xml:space="preserve">Rr. Shkelqim Fusha, Pall GBI, Nr 28, 1001 </w:t>
            </w:r>
            <w:r w:rsidRPr="000936C0">
              <w:rPr>
                <w:sz w:val="22"/>
                <w:szCs w:val="22"/>
              </w:rPr>
              <w:lastRenderedPageBreak/>
              <w:t>Tirana, Albania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191168D" w14:textId="18BC4234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35BE208C" w14:textId="161AFAA3" w:rsidR="0095441D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F36B55" w14:textId="0BAABA46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A6978DD" w14:textId="4A4C95C9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4EA015" w14:textId="50CBA907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D04AD8">
              <w:rPr>
                <w:sz w:val="20"/>
              </w:rPr>
              <w:t>Montenegro and Albania towards Zero Waste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ADA3738" w14:textId="77777777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Montenegro</w:t>
            </w:r>
            <w:r w:rsidR="00D84209">
              <w:rPr>
                <w:sz w:val="22"/>
                <w:szCs w:val="22"/>
              </w:rPr>
              <w:t>:</w:t>
            </w:r>
          </w:p>
          <w:p w14:paraId="5F86663B" w14:textId="7331DC38" w:rsidR="00A92D53" w:rsidRPr="00264C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>Gusinje municipality</w:t>
            </w:r>
          </w:p>
          <w:p w14:paraId="091D13C2" w14:textId="77777777" w:rsidR="00D84209" w:rsidRPr="00D84209" w:rsidRDefault="00A92D53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Albania</w:t>
            </w:r>
            <w:r w:rsidR="00D84209" w:rsidRPr="00D84209">
              <w:rPr>
                <w:b/>
                <w:bCs/>
                <w:sz w:val="22"/>
                <w:szCs w:val="22"/>
              </w:rPr>
              <w:t>:</w:t>
            </w:r>
          </w:p>
          <w:p w14:paraId="426031C0" w14:textId="5D6865FA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>Margegaj municipality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F6170C8" w14:textId="3653D949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F45031">
              <w:rPr>
                <w:sz w:val="20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830A749" w14:textId="43B2E90F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EUR </w:t>
            </w:r>
            <w:r w:rsidR="00A92D53" w:rsidRPr="006D0DFF">
              <w:rPr>
                <w:sz w:val="20"/>
              </w:rPr>
              <w:t>478,988.18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D8E7475" w14:textId="45D3C9FA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6D0DFF">
              <w:rPr>
                <w:sz w:val="20"/>
              </w:rPr>
              <w:t>85%</w:t>
            </w:r>
          </w:p>
        </w:tc>
      </w:tr>
      <w:tr w:rsidR="002031D1" w:rsidRPr="006937E9" w14:paraId="3DEEF80F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7D4500C" w14:textId="48A05FE3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CFCU/MNE/161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63BD56" w14:textId="2087079E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 Albania for Change and Development</w:t>
            </w:r>
          </w:p>
          <w:p w14:paraId="773C0BDE" w14:textId="7C97BF22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3FB07667" w14:textId="1919E171" w:rsidR="00A92D53" w:rsidRDefault="00A92D53" w:rsidP="00A42785">
            <w:pPr>
              <w:jc w:val="center"/>
              <w:rPr>
                <w:sz w:val="20"/>
              </w:rPr>
            </w:pPr>
            <w:r w:rsidRPr="00F22AF6">
              <w:rPr>
                <w:sz w:val="20"/>
              </w:rPr>
              <w:t>Rruga Sulejman Delvina, N. 18, H .8, Ap. 12, Njesia Bashkiake 5, PO Box 2418/1, 1022, Tirane, Albania</w:t>
            </w:r>
          </w:p>
          <w:p w14:paraId="10EA60E1" w14:textId="500CAAE7" w:rsidR="00BF24AA" w:rsidRPr="00BF24AA" w:rsidRDefault="00BF24A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24C3634B" w14:textId="5DF06A97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 xml:space="preserve">Association for Democratic Prosperity </w:t>
            </w:r>
            <w:r w:rsidR="00EC1862">
              <w:rPr>
                <w:sz w:val="22"/>
                <w:szCs w:val="22"/>
              </w:rPr>
              <w:t>–</w:t>
            </w:r>
            <w:r w:rsidRPr="00364263">
              <w:rPr>
                <w:sz w:val="22"/>
                <w:szCs w:val="22"/>
              </w:rPr>
              <w:t xml:space="preserve"> Zid</w:t>
            </w:r>
          </w:p>
          <w:p w14:paraId="7CB4A505" w14:textId="1533FBE9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58729D74" w14:textId="35CCC146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Gojka Radonjica 32, 81000 Podgorica, Montenegro</w:t>
            </w:r>
          </w:p>
          <w:p w14:paraId="0B1F630A" w14:textId="4F95A532" w:rsidR="009F169E" w:rsidRPr="009F169E" w:rsidRDefault="009F169E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2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75CD73D0" w14:textId="1B46A24A" w:rsidR="00364263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Young Intellectuals Hope</w:t>
            </w:r>
            <w:r w:rsidR="00D87D67">
              <w:rPr>
                <w:sz w:val="22"/>
                <w:szCs w:val="22"/>
              </w:rPr>
              <w:t xml:space="preserve"> - </w:t>
            </w:r>
            <w:r w:rsidR="00D87D67" w:rsidRPr="00D87D67">
              <w:rPr>
                <w:sz w:val="22"/>
                <w:szCs w:val="22"/>
              </w:rPr>
              <w:t>Intelektualet e Rinj</w:t>
            </w:r>
          </w:p>
          <w:p w14:paraId="5A6393BD" w14:textId="4199C169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070FC929" w14:textId="65E0E7C0" w:rsidR="00364263" w:rsidRPr="006937E9" w:rsidRDefault="00364263" w:rsidP="00A42785">
            <w:pPr>
              <w:jc w:val="center"/>
              <w:rPr>
                <w:sz w:val="22"/>
                <w:szCs w:val="22"/>
              </w:rPr>
            </w:pPr>
            <w:r w:rsidRPr="00364263">
              <w:rPr>
                <w:sz w:val="22"/>
                <w:szCs w:val="22"/>
              </w:rPr>
              <w:t>Qemal Stafa, Rr: Daut Borici, Nr 874, 4001, Shkoder, Albania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28D1E33" w14:textId="09447526" w:rsidR="0095441D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03A4D37C" w14:textId="6ACC65B6" w:rsidR="0095441D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51E841" w14:textId="2FB8C6CE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247E5E6" w14:textId="771B1D14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4B6BB0" w14:textId="1FE2F236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9F46AB">
              <w:rPr>
                <w:sz w:val="20"/>
              </w:rPr>
              <w:t>Work4Youth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5EA9458" w14:textId="77777777" w:rsidR="00D84209" w:rsidRPr="00D84209" w:rsidRDefault="00D84209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Albania:</w:t>
            </w:r>
          </w:p>
          <w:p w14:paraId="3E25A984" w14:textId="45E50332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Shkodra Region </w:t>
            </w:r>
          </w:p>
          <w:p w14:paraId="7DB87D16" w14:textId="13A1A536" w:rsidR="00D84209" w:rsidRPr="00D84209" w:rsidRDefault="00D84209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Montenegro:</w:t>
            </w:r>
          </w:p>
          <w:p w14:paraId="476F358D" w14:textId="54EC9875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>Podgorica, Tuzi and Bar Municipalities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0662A62" w14:textId="6BE838D1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9F46AB">
              <w:rPr>
                <w:sz w:val="20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A74A202" w14:textId="3F30422E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lang w:val="en-US"/>
              </w:rPr>
              <w:t xml:space="preserve">EUR </w:t>
            </w:r>
            <w:r w:rsidR="00A92D53" w:rsidRPr="006D0DFF">
              <w:rPr>
                <w:sz w:val="20"/>
                <w:lang w:val="en-US"/>
              </w:rPr>
              <w:t>304,088.60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777E73E" w14:textId="3CB05E46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6D0DFF">
              <w:rPr>
                <w:sz w:val="20"/>
              </w:rPr>
              <w:t>85%</w:t>
            </w:r>
          </w:p>
        </w:tc>
      </w:tr>
      <w:tr w:rsidR="002031D1" w:rsidRPr="006937E9" w14:paraId="77BBAEAE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BB49920" w14:textId="0A8206C0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CFCU/MNE/162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9EE2BFF" w14:textId="429DA473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Caritas of Bar’s Archdiocese – Caritas </w:t>
            </w:r>
            <w:r>
              <w:rPr>
                <w:sz w:val="22"/>
                <w:szCs w:val="22"/>
              </w:rPr>
              <w:lastRenderedPageBreak/>
              <w:t>Barske nadbiskupije</w:t>
            </w:r>
          </w:p>
          <w:p w14:paraId="34BA984F" w14:textId="2CF5D330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188CA26D" w14:textId="110534E4" w:rsidR="00A92D53" w:rsidRDefault="00A92D53" w:rsidP="00A42785">
            <w:pPr>
              <w:jc w:val="center"/>
              <w:rPr>
                <w:sz w:val="20"/>
              </w:rPr>
            </w:pPr>
            <w:r w:rsidRPr="00F22AF6">
              <w:rPr>
                <w:sz w:val="20"/>
              </w:rPr>
              <w:t>Popovici 98a, 85000 Bar, Montenegro</w:t>
            </w:r>
          </w:p>
          <w:p w14:paraId="0FCAC18F" w14:textId="1CEC8F36" w:rsidR="00BF24AA" w:rsidRPr="00BF24AA" w:rsidRDefault="00BF24A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0CA9288D" w14:textId="6DB39CFF" w:rsidR="009C4E56" w:rsidRDefault="009C4E56" w:rsidP="00A42785">
            <w:pPr>
              <w:jc w:val="center"/>
              <w:rPr>
                <w:sz w:val="22"/>
                <w:szCs w:val="22"/>
              </w:rPr>
            </w:pPr>
            <w:r w:rsidRPr="009C4E56">
              <w:rPr>
                <w:sz w:val="22"/>
                <w:szCs w:val="22"/>
              </w:rPr>
              <w:t>Caritas Shqiptar</w:t>
            </w:r>
          </w:p>
          <w:p w14:paraId="1E9AC432" w14:textId="79D8F524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36310A61" w14:textId="3AEF5A50" w:rsidR="009C4E56" w:rsidRDefault="009C4E56" w:rsidP="00A42785">
            <w:pPr>
              <w:jc w:val="center"/>
              <w:rPr>
                <w:sz w:val="22"/>
                <w:szCs w:val="22"/>
              </w:rPr>
            </w:pPr>
            <w:r w:rsidRPr="009C4E56">
              <w:rPr>
                <w:sz w:val="22"/>
                <w:szCs w:val="22"/>
              </w:rPr>
              <w:t>Street Don Bosko, nr. 4, 1001 Tirana, Albania</w:t>
            </w:r>
          </w:p>
          <w:p w14:paraId="0B687F2A" w14:textId="1F91CF76" w:rsidR="009F169E" w:rsidRPr="009F169E" w:rsidRDefault="009F169E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2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3017A66A" w14:textId="0EBB0D40" w:rsidR="009C4E56" w:rsidRDefault="009C4E56" w:rsidP="00A42785">
            <w:pPr>
              <w:jc w:val="center"/>
              <w:rPr>
                <w:sz w:val="22"/>
                <w:szCs w:val="22"/>
              </w:rPr>
            </w:pPr>
            <w:r w:rsidRPr="009C4E56">
              <w:rPr>
                <w:sz w:val="22"/>
                <w:szCs w:val="22"/>
              </w:rPr>
              <w:t>Projekti Shpresa</w:t>
            </w:r>
          </w:p>
          <w:p w14:paraId="4C0C8BC9" w14:textId="09E0CFC7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2D7A5AC8" w14:textId="1A6FC043" w:rsidR="009C4E56" w:rsidRDefault="009C4E56" w:rsidP="00A42785">
            <w:pPr>
              <w:jc w:val="center"/>
              <w:rPr>
                <w:sz w:val="22"/>
                <w:szCs w:val="22"/>
              </w:rPr>
            </w:pPr>
            <w:r w:rsidRPr="009C4E56">
              <w:rPr>
                <w:sz w:val="22"/>
                <w:szCs w:val="22"/>
              </w:rPr>
              <w:t>Rruga “Arra e Madhe”, Nr. 108, 4001 Shkoder, Albania</w:t>
            </w:r>
          </w:p>
          <w:p w14:paraId="4C2F9D5C" w14:textId="04BCC6F2" w:rsidR="00D2210F" w:rsidRPr="00D2210F" w:rsidRDefault="00D2210F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3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3A745E56" w14:textId="108FAD02" w:rsidR="009C4E56" w:rsidRDefault="009C4E56" w:rsidP="00A42785">
            <w:pPr>
              <w:jc w:val="center"/>
              <w:rPr>
                <w:sz w:val="22"/>
                <w:szCs w:val="22"/>
              </w:rPr>
            </w:pPr>
            <w:r w:rsidRPr="009C4E56">
              <w:rPr>
                <w:sz w:val="22"/>
                <w:szCs w:val="22"/>
              </w:rPr>
              <w:t>Udruzenje paraplegicara Bar</w:t>
            </w:r>
          </w:p>
          <w:p w14:paraId="72ECE38A" w14:textId="71E78F9C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4A631945" w14:textId="1D53D05A" w:rsidR="009C4E56" w:rsidRPr="006937E9" w:rsidRDefault="009C4E56" w:rsidP="00A42785">
            <w:pPr>
              <w:jc w:val="center"/>
              <w:rPr>
                <w:sz w:val="22"/>
                <w:szCs w:val="22"/>
              </w:rPr>
            </w:pPr>
            <w:r w:rsidRPr="009C4E56">
              <w:rPr>
                <w:sz w:val="22"/>
                <w:szCs w:val="22"/>
              </w:rPr>
              <w:t>Popovici 32, 85000 Bar, Montenegro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7E32B7" w14:textId="224EE562" w:rsidR="0095441D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56CD5231" w14:textId="776C4515" w:rsidR="00A92D53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DD711BF" w14:textId="77777777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ED08E19" w14:textId="66377908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E83A64" w14:textId="114BC790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9F46AB">
              <w:rPr>
                <w:sz w:val="20"/>
              </w:rPr>
              <w:t xml:space="preserve">A.C.C.E.N.T.- Accessibility, Civic Conscience, </w:t>
            </w:r>
            <w:r w:rsidRPr="009F46AB">
              <w:rPr>
                <w:sz w:val="20"/>
              </w:rPr>
              <w:lastRenderedPageBreak/>
              <w:t>Employment for Persons with Disabilities, as a New TREND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433AE1D" w14:textId="77777777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lastRenderedPageBreak/>
              <w:t>Albania:</w:t>
            </w:r>
            <w:r w:rsidRPr="00264C09">
              <w:rPr>
                <w:sz w:val="22"/>
                <w:szCs w:val="22"/>
              </w:rPr>
              <w:t xml:space="preserve"> </w:t>
            </w:r>
          </w:p>
          <w:p w14:paraId="7805B6FD" w14:textId="3B4BC0E4" w:rsidR="00A92D53" w:rsidRPr="00264C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Regions of Shkodra </w:t>
            </w:r>
            <w:r w:rsidRPr="00264C09">
              <w:rPr>
                <w:sz w:val="22"/>
                <w:szCs w:val="22"/>
              </w:rPr>
              <w:lastRenderedPageBreak/>
              <w:t>and Lezhe, Municipalities of Shkoder and Lezhe</w:t>
            </w:r>
          </w:p>
          <w:p w14:paraId="591567C3" w14:textId="77777777" w:rsidR="00A42785" w:rsidRDefault="00A92D53" w:rsidP="00A42785">
            <w:pPr>
              <w:jc w:val="center"/>
              <w:rPr>
                <w:b/>
                <w:bCs/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Montenegro:</w:t>
            </w:r>
          </w:p>
          <w:p w14:paraId="4514B19F" w14:textId="631C8B35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 Municipalities of Bar and Ulcjini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EEE972" w14:textId="46D8A2EF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9F46AB">
              <w:rPr>
                <w:sz w:val="20"/>
              </w:rPr>
              <w:lastRenderedPageBreak/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97E8C3C" w14:textId="1955D503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lang w:val="en-US"/>
              </w:rPr>
              <w:t xml:space="preserve">EUR </w:t>
            </w:r>
            <w:r w:rsidR="00A92D53" w:rsidRPr="006D0DFF">
              <w:rPr>
                <w:sz w:val="20"/>
                <w:lang w:val="en-US"/>
              </w:rPr>
              <w:t>380,000.00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6D6C120" w14:textId="551D64FE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6D0DFF">
              <w:rPr>
                <w:sz w:val="20"/>
              </w:rPr>
              <w:t>84,89%</w:t>
            </w:r>
          </w:p>
        </w:tc>
      </w:tr>
      <w:tr w:rsidR="002031D1" w:rsidRPr="006937E9" w14:paraId="3CEB26E1" w14:textId="77777777" w:rsidTr="00117D7A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D39F68A" w14:textId="03723B58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CFCU/MNE/16</w:t>
            </w:r>
            <w:r w:rsidR="004024B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7395122" w14:textId="5B7D5599" w:rsidR="00A92D53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World Vision Albania</w:t>
            </w:r>
          </w:p>
          <w:p w14:paraId="7249A738" w14:textId="532EE792" w:rsidR="00EC1862" w:rsidRPr="00EC1862" w:rsidRDefault="00EC1862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59B4B3B7" w14:textId="3A3ED52C" w:rsidR="00A92D53" w:rsidRDefault="00A92D53" w:rsidP="00A42785">
            <w:pPr>
              <w:jc w:val="center"/>
              <w:rPr>
                <w:sz w:val="20"/>
              </w:rPr>
            </w:pPr>
            <w:r w:rsidRPr="009F46AB">
              <w:rPr>
                <w:sz w:val="20"/>
              </w:rPr>
              <w:t xml:space="preserve">Rruga Skenderbej, ndertesa Gurten, Kati 2, P.O. Box </w:t>
            </w:r>
            <w:r w:rsidRPr="009F46AB">
              <w:rPr>
                <w:sz w:val="20"/>
              </w:rPr>
              <w:lastRenderedPageBreak/>
              <w:t>1725 Tirana, Albania</w:t>
            </w:r>
          </w:p>
          <w:p w14:paraId="1784C890" w14:textId="43823085" w:rsidR="00BF24AA" w:rsidRPr="00BF24AA" w:rsidRDefault="00BF24AA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Co-applicant 1:</w:t>
            </w:r>
          </w:p>
          <w:p w14:paraId="6CD3583B" w14:textId="4F1E590C" w:rsidR="0097595B" w:rsidRDefault="0097595B" w:rsidP="00A42785">
            <w:pPr>
              <w:jc w:val="center"/>
              <w:rPr>
                <w:sz w:val="22"/>
                <w:szCs w:val="22"/>
              </w:rPr>
            </w:pPr>
            <w:r w:rsidRPr="0097595B">
              <w:rPr>
                <w:sz w:val="22"/>
                <w:szCs w:val="22"/>
              </w:rPr>
              <w:t>Novi horizont</w:t>
            </w:r>
          </w:p>
          <w:p w14:paraId="5A4B0D08" w14:textId="05ABE0E6" w:rsidR="006515FD" w:rsidRPr="006515FD" w:rsidRDefault="006515FD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0BB66C5D" w14:textId="37D0A5C1" w:rsidR="0097595B" w:rsidRDefault="0097595B" w:rsidP="00A42785">
            <w:pPr>
              <w:jc w:val="center"/>
              <w:rPr>
                <w:sz w:val="22"/>
                <w:szCs w:val="22"/>
              </w:rPr>
            </w:pPr>
            <w:r w:rsidRPr="0097595B">
              <w:rPr>
                <w:sz w:val="22"/>
                <w:szCs w:val="22"/>
              </w:rPr>
              <w:t>Kodre bb, 85360 Ulcinj, Montenegro</w:t>
            </w:r>
          </w:p>
          <w:p w14:paraId="5A73A651" w14:textId="6BBD82B9" w:rsidR="009F169E" w:rsidRPr="009F169E" w:rsidRDefault="009F169E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2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72A02A53" w14:textId="2DDF8BDB" w:rsidR="0097595B" w:rsidRDefault="0097595B" w:rsidP="00A42785">
            <w:pPr>
              <w:jc w:val="center"/>
              <w:rPr>
                <w:sz w:val="22"/>
                <w:szCs w:val="22"/>
              </w:rPr>
            </w:pPr>
            <w:r w:rsidRPr="0097595B">
              <w:rPr>
                <w:sz w:val="22"/>
                <w:szCs w:val="22"/>
              </w:rPr>
              <w:t>Public Institution Combined secondary school “Bratstvo Jedinstvo” Ulcinj</w:t>
            </w:r>
          </w:p>
          <w:p w14:paraId="74052227" w14:textId="7C08A4FC" w:rsidR="006515FD" w:rsidRPr="006515FD" w:rsidRDefault="006515FD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7FFBF916" w14:textId="5928DE0C" w:rsidR="0097595B" w:rsidRDefault="0097595B" w:rsidP="00A42785">
            <w:pPr>
              <w:jc w:val="center"/>
              <w:rPr>
                <w:sz w:val="22"/>
                <w:szCs w:val="22"/>
              </w:rPr>
            </w:pPr>
            <w:r w:rsidRPr="0097595B">
              <w:rPr>
                <w:sz w:val="22"/>
                <w:szCs w:val="22"/>
              </w:rPr>
              <w:t>Totosi, 85360 Ulcinj, Montenegro</w:t>
            </w:r>
          </w:p>
          <w:p w14:paraId="0FDB4BAD" w14:textId="056522B0" w:rsidR="00D2210F" w:rsidRPr="00D2210F" w:rsidRDefault="00D2210F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 xml:space="preserve">Co-applicant </w:t>
            </w:r>
            <w:r>
              <w:rPr>
                <w:b/>
                <w:bCs/>
                <w:sz w:val="20"/>
              </w:rPr>
              <w:t>3</w:t>
            </w:r>
            <w:r w:rsidRPr="00A0041A">
              <w:rPr>
                <w:b/>
                <w:bCs/>
                <w:sz w:val="20"/>
              </w:rPr>
              <w:t>:</w:t>
            </w:r>
          </w:p>
          <w:p w14:paraId="6755DA96" w14:textId="7566C9E5" w:rsidR="0097595B" w:rsidRDefault="0097595B" w:rsidP="00A42785">
            <w:pPr>
              <w:jc w:val="center"/>
              <w:rPr>
                <w:sz w:val="22"/>
                <w:szCs w:val="22"/>
              </w:rPr>
            </w:pPr>
            <w:r w:rsidRPr="0097595B">
              <w:rPr>
                <w:sz w:val="22"/>
                <w:szCs w:val="22"/>
              </w:rPr>
              <w:t>Hamdi Bushati</w:t>
            </w:r>
            <w:r w:rsidR="000C443C">
              <w:rPr>
                <w:sz w:val="22"/>
                <w:szCs w:val="22"/>
              </w:rPr>
              <w:t xml:space="preserve"> School</w:t>
            </w:r>
          </w:p>
          <w:p w14:paraId="233E6B89" w14:textId="7B6A2EDD" w:rsidR="006515FD" w:rsidRPr="006515FD" w:rsidRDefault="006515FD" w:rsidP="00A42785">
            <w:pPr>
              <w:jc w:val="center"/>
              <w:rPr>
                <w:b/>
                <w:bCs/>
                <w:sz w:val="20"/>
              </w:rPr>
            </w:pPr>
            <w:r w:rsidRPr="00A0041A">
              <w:rPr>
                <w:b/>
                <w:bCs/>
                <w:sz w:val="20"/>
              </w:rPr>
              <w:t>Address:</w:t>
            </w:r>
          </w:p>
          <w:p w14:paraId="73B3EC30" w14:textId="63AFA87F" w:rsidR="0097595B" w:rsidRPr="006937E9" w:rsidRDefault="0097595B" w:rsidP="00A42785">
            <w:pPr>
              <w:jc w:val="center"/>
              <w:rPr>
                <w:sz w:val="22"/>
                <w:szCs w:val="22"/>
              </w:rPr>
            </w:pPr>
            <w:r w:rsidRPr="0097595B">
              <w:rPr>
                <w:sz w:val="22"/>
                <w:szCs w:val="22"/>
              </w:rPr>
              <w:t>L. Kongresi i Permetit, RR. H. Lohja, 4001 Shkoder, Albania</w:t>
            </w:r>
          </w:p>
        </w:tc>
        <w:tc>
          <w:tcPr>
            <w:tcW w:w="9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35E9C6C" w14:textId="47C2AB61" w:rsidR="0095441D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MNE</w:t>
            </w:r>
            <w:r w:rsidR="00CE79B8">
              <w:rPr>
                <w:sz w:val="22"/>
                <w:szCs w:val="22"/>
              </w:rPr>
              <w:t>/</w:t>
            </w:r>
          </w:p>
          <w:p w14:paraId="5878E865" w14:textId="5FA39813" w:rsidR="00A92D53" w:rsidRPr="006937E9" w:rsidRDefault="0095441D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784761" w14:textId="5EAF893A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572229" w14:textId="792B0FFA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MNE/ALB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FC67B81" w14:textId="7966AD68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9F46AB">
              <w:rPr>
                <w:sz w:val="20"/>
                <w:lang w:val="en-US"/>
              </w:rPr>
              <w:t>Pathways to Career Development (PCD):  Preparing Albanian and Montenegrin Youth for Career Opportunities in the Tourism Sector</w:t>
            </w:r>
          </w:p>
        </w:tc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29627D0" w14:textId="77777777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D84209">
              <w:rPr>
                <w:b/>
                <w:bCs/>
                <w:sz w:val="22"/>
                <w:szCs w:val="22"/>
              </w:rPr>
              <w:t>Albani</w:t>
            </w:r>
            <w:r w:rsidR="00D84209">
              <w:rPr>
                <w:b/>
                <w:bCs/>
                <w:sz w:val="22"/>
                <w:szCs w:val="22"/>
              </w:rPr>
              <w:t>a:</w:t>
            </w:r>
            <w:r w:rsidRPr="00D8420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6976386" w14:textId="77777777" w:rsidR="00A42785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>Shkode</w:t>
            </w:r>
            <w:r w:rsidR="00D84209">
              <w:rPr>
                <w:sz w:val="22"/>
                <w:szCs w:val="22"/>
              </w:rPr>
              <w:t>r</w:t>
            </w:r>
          </w:p>
          <w:p w14:paraId="530F2DB2" w14:textId="78516B89" w:rsidR="00D8420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t xml:space="preserve"> </w:t>
            </w:r>
            <w:r w:rsidRPr="00D84209">
              <w:rPr>
                <w:b/>
                <w:bCs/>
                <w:sz w:val="22"/>
                <w:szCs w:val="22"/>
              </w:rPr>
              <w:t>Montenegro</w:t>
            </w:r>
            <w:r w:rsidR="00D84209" w:rsidRPr="00D84209">
              <w:rPr>
                <w:b/>
                <w:bCs/>
                <w:sz w:val="22"/>
                <w:szCs w:val="22"/>
              </w:rPr>
              <w:t>:</w:t>
            </w:r>
          </w:p>
          <w:p w14:paraId="1C7CBA0A" w14:textId="3372B825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264C09">
              <w:rPr>
                <w:sz w:val="22"/>
                <w:szCs w:val="22"/>
              </w:rPr>
              <w:lastRenderedPageBreak/>
              <w:t>Ulcinj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7F9D19E" w14:textId="7FEF9226" w:rsidR="00A92D53" w:rsidRPr="006937E9" w:rsidRDefault="00A92D53" w:rsidP="00A42785">
            <w:pPr>
              <w:jc w:val="center"/>
              <w:rPr>
                <w:sz w:val="22"/>
                <w:szCs w:val="22"/>
              </w:rPr>
            </w:pPr>
            <w:r w:rsidRPr="009F46AB">
              <w:rPr>
                <w:sz w:val="20"/>
              </w:rPr>
              <w:lastRenderedPageBreak/>
              <w:t>22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EB9F3F" w14:textId="463E6496" w:rsidR="00A92D53" w:rsidRPr="006937E9" w:rsidRDefault="00B845B7" w:rsidP="00A427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lang w:val="en-US"/>
              </w:rPr>
              <w:t xml:space="preserve">EUR </w:t>
            </w:r>
            <w:r w:rsidR="00A92D53" w:rsidRPr="0057350B">
              <w:rPr>
                <w:sz w:val="20"/>
                <w:lang w:val="en-US"/>
              </w:rPr>
              <w:t>268,180.66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490FAC" w14:textId="63B83BA3" w:rsidR="00A92D53" w:rsidRPr="006937E9" w:rsidRDefault="00A92D53" w:rsidP="00A27A64">
            <w:pPr>
              <w:jc w:val="center"/>
              <w:rPr>
                <w:sz w:val="22"/>
                <w:szCs w:val="22"/>
              </w:rPr>
            </w:pPr>
            <w:r w:rsidRPr="0057350B">
              <w:rPr>
                <w:sz w:val="20"/>
              </w:rPr>
              <w:t>85%</w:t>
            </w:r>
          </w:p>
        </w:tc>
      </w:tr>
    </w:tbl>
    <w:p w14:paraId="5998909D" w14:textId="15D9843D" w:rsidR="00161D3A" w:rsidRPr="006937E9" w:rsidRDefault="00161D3A" w:rsidP="00B4220B">
      <w:pPr>
        <w:pStyle w:val="Blockquote"/>
        <w:ind w:left="0"/>
      </w:pPr>
    </w:p>
    <w:sectPr w:rsidR="00161D3A" w:rsidRPr="006937E9" w:rsidSect="004E4DE0">
      <w:headerReference w:type="default" r:id="rId8"/>
      <w:footerReference w:type="default" r:id="rId9"/>
      <w:footerReference w:type="first" r:id="rId10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36E0" w14:textId="77777777" w:rsidR="008B0585" w:rsidRPr="006937E9" w:rsidRDefault="008B0585">
      <w:r w:rsidRPr="006937E9">
        <w:separator/>
      </w:r>
    </w:p>
  </w:endnote>
  <w:endnote w:type="continuationSeparator" w:id="0">
    <w:p w14:paraId="6DEEBE59" w14:textId="77777777" w:rsidR="008B0585" w:rsidRPr="006937E9" w:rsidRDefault="008B0585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E1B8A" w14:textId="50BC24DE" w:rsidR="00926C33" w:rsidRPr="006937E9" w:rsidRDefault="009F75B6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926C33" w:rsidRPr="006937E9">
      <w:rPr>
        <w:b/>
        <w:sz w:val="18"/>
        <w:szCs w:val="18"/>
      </w:rPr>
      <w:tab/>
    </w:r>
    <w:r w:rsidR="00926C33" w:rsidRPr="006937E9">
      <w:rPr>
        <w:rStyle w:val="PageNumber"/>
        <w:sz w:val="18"/>
        <w:szCs w:val="18"/>
      </w:rPr>
      <w:t xml:space="preserve">Page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PAGE </w:instrText>
    </w:r>
    <w:r w:rsidR="00926C33" w:rsidRPr="006937E9">
      <w:rPr>
        <w:rStyle w:val="PageNumber"/>
        <w:sz w:val="18"/>
        <w:szCs w:val="18"/>
      </w:rPr>
      <w:fldChar w:fldCharType="separate"/>
    </w:r>
    <w:r w:rsidR="007E73B1">
      <w:rPr>
        <w:rStyle w:val="PageNumber"/>
        <w:noProof/>
        <w:sz w:val="18"/>
        <w:szCs w:val="18"/>
      </w:rPr>
      <w:t>2</w:t>
    </w:r>
    <w:r w:rsidR="00926C33" w:rsidRPr="006937E9">
      <w:rPr>
        <w:rStyle w:val="PageNumber"/>
        <w:sz w:val="18"/>
        <w:szCs w:val="18"/>
      </w:rPr>
      <w:fldChar w:fldCharType="end"/>
    </w:r>
    <w:r w:rsidR="00926C33" w:rsidRPr="006937E9">
      <w:rPr>
        <w:rStyle w:val="PageNumber"/>
        <w:sz w:val="18"/>
        <w:szCs w:val="18"/>
      </w:rPr>
      <w:t xml:space="preserve"> of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NUMPAGES </w:instrText>
    </w:r>
    <w:r w:rsidR="00926C33" w:rsidRPr="006937E9">
      <w:rPr>
        <w:rStyle w:val="PageNumber"/>
        <w:sz w:val="18"/>
        <w:szCs w:val="18"/>
      </w:rPr>
      <w:fldChar w:fldCharType="separate"/>
    </w:r>
    <w:r w:rsidR="007E73B1">
      <w:rPr>
        <w:rStyle w:val="PageNumber"/>
        <w:noProof/>
        <w:sz w:val="18"/>
        <w:szCs w:val="18"/>
      </w:rPr>
      <w:t>7</w:t>
    </w:r>
    <w:r w:rsidR="00926C33" w:rsidRPr="006937E9">
      <w:rPr>
        <w:rStyle w:val="PageNumber"/>
        <w:sz w:val="18"/>
        <w:szCs w:val="18"/>
      </w:rPr>
      <w:fldChar w:fldCharType="end"/>
    </w:r>
  </w:p>
  <w:p w14:paraId="184364FC" w14:textId="77777777" w:rsidR="00926C33" w:rsidRPr="004F4E9C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3B32F7">
      <w:rPr>
        <w:noProof/>
        <w:sz w:val="18"/>
        <w:szCs w:val="18"/>
      </w:rPr>
      <w:t>e11_publication_of_award_en.doc</w:t>
    </w:r>
    <w:r w:rsidRPr="0030609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004EE" w14:textId="02A4B49E" w:rsidR="004E4DE0" w:rsidRPr="006937E9" w:rsidRDefault="009F75B6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4E4DE0" w:rsidRPr="006937E9">
      <w:rPr>
        <w:b/>
        <w:sz w:val="18"/>
        <w:szCs w:val="18"/>
      </w:rPr>
      <w:tab/>
    </w:r>
    <w:r w:rsidR="004E4DE0" w:rsidRPr="006937E9">
      <w:rPr>
        <w:rStyle w:val="PageNumber"/>
        <w:sz w:val="18"/>
        <w:szCs w:val="18"/>
      </w:rPr>
      <w:t xml:space="preserve">Page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PAGE </w:instrText>
    </w:r>
    <w:r w:rsidR="004E4DE0" w:rsidRPr="006937E9">
      <w:rPr>
        <w:rStyle w:val="PageNumber"/>
        <w:sz w:val="18"/>
        <w:szCs w:val="18"/>
      </w:rPr>
      <w:fldChar w:fldCharType="separate"/>
    </w:r>
    <w:r w:rsidR="007E73B1">
      <w:rPr>
        <w:rStyle w:val="PageNumber"/>
        <w:noProof/>
        <w:sz w:val="18"/>
        <w:szCs w:val="18"/>
      </w:rPr>
      <w:t>1</w:t>
    </w:r>
    <w:r w:rsidR="004E4DE0" w:rsidRPr="006937E9">
      <w:rPr>
        <w:rStyle w:val="PageNumber"/>
        <w:sz w:val="18"/>
        <w:szCs w:val="18"/>
      </w:rPr>
      <w:fldChar w:fldCharType="end"/>
    </w:r>
    <w:r w:rsidR="004E4DE0" w:rsidRPr="006937E9">
      <w:rPr>
        <w:rStyle w:val="PageNumber"/>
        <w:sz w:val="18"/>
        <w:szCs w:val="18"/>
      </w:rPr>
      <w:t xml:space="preserve"> of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NUMPAGES </w:instrText>
    </w:r>
    <w:r w:rsidR="004E4DE0" w:rsidRPr="006937E9">
      <w:rPr>
        <w:rStyle w:val="PageNumber"/>
        <w:sz w:val="18"/>
        <w:szCs w:val="18"/>
      </w:rPr>
      <w:fldChar w:fldCharType="separate"/>
    </w:r>
    <w:r w:rsidR="007E73B1">
      <w:rPr>
        <w:rStyle w:val="PageNumber"/>
        <w:noProof/>
        <w:sz w:val="18"/>
        <w:szCs w:val="18"/>
      </w:rPr>
      <w:t>7</w:t>
    </w:r>
    <w:r w:rsidR="004E4DE0" w:rsidRPr="006937E9">
      <w:rPr>
        <w:rStyle w:val="PageNumber"/>
        <w:sz w:val="18"/>
        <w:szCs w:val="18"/>
      </w:rPr>
      <w:fldChar w:fldCharType="end"/>
    </w:r>
  </w:p>
  <w:p w14:paraId="2F6A0C62" w14:textId="77777777" w:rsidR="00E41447" w:rsidRPr="004E4DE0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3B32F7">
      <w:rPr>
        <w:noProof/>
        <w:sz w:val="18"/>
        <w:szCs w:val="18"/>
      </w:rPr>
      <w:t>e11_publication_of_award_en.doc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640D" w14:textId="77777777" w:rsidR="008B0585" w:rsidRPr="006937E9" w:rsidRDefault="008B0585">
      <w:r w:rsidRPr="006937E9">
        <w:separator/>
      </w:r>
    </w:p>
  </w:footnote>
  <w:footnote w:type="continuationSeparator" w:id="0">
    <w:p w14:paraId="56418EF2" w14:textId="77777777" w:rsidR="008B0585" w:rsidRPr="006937E9" w:rsidRDefault="008B0585">
      <w:r w:rsidRPr="006937E9">
        <w:continuationSeparator/>
      </w:r>
    </w:p>
  </w:footnote>
  <w:footnote w:id="1">
    <w:p w14:paraId="44963372" w14:textId="77777777" w:rsidR="0036396A" w:rsidRPr="0036396A" w:rsidRDefault="0036396A" w:rsidP="0023632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 w:rsidR="00D35AF9">
        <w:t xml:space="preserve">provided </w:t>
      </w:r>
      <w:r>
        <w:t xml:space="preserve">by the </w:t>
      </w:r>
      <w:r w:rsidR="00155948">
        <w:t>c</w:t>
      </w:r>
      <w:r>
        <w:t xml:space="preserve">ontracting </w:t>
      </w:r>
      <w:r w:rsidR="00155948">
        <w:t>a</w:t>
      </w:r>
      <w:r>
        <w:t>uthority</w:t>
      </w:r>
      <w:r w:rsidR="00155948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C224F" w14:textId="77777777" w:rsidR="00926C33" w:rsidRPr="006937E9" w:rsidRDefault="00926C33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03113"/>
    <w:rsid w:val="00012606"/>
    <w:rsid w:val="00015686"/>
    <w:rsid w:val="0002757D"/>
    <w:rsid w:val="00042E4D"/>
    <w:rsid w:val="00051E02"/>
    <w:rsid w:val="000771C7"/>
    <w:rsid w:val="00080ACC"/>
    <w:rsid w:val="0008458B"/>
    <w:rsid w:val="000936C0"/>
    <w:rsid w:val="000C443C"/>
    <w:rsid w:val="000C6442"/>
    <w:rsid w:val="000E0D83"/>
    <w:rsid w:val="000E31E8"/>
    <w:rsid w:val="000F07B4"/>
    <w:rsid w:val="001145F0"/>
    <w:rsid w:val="00117D7A"/>
    <w:rsid w:val="00132267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D47E0"/>
    <w:rsid w:val="001F5DFE"/>
    <w:rsid w:val="002031D1"/>
    <w:rsid w:val="0023632B"/>
    <w:rsid w:val="00240496"/>
    <w:rsid w:val="00264C09"/>
    <w:rsid w:val="0027145D"/>
    <w:rsid w:val="00273158"/>
    <w:rsid w:val="00285585"/>
    <w:rsid w:val="002A0E24"/>
    <w:rsid w:val="002F6107"/>
    <w:rsid w:val="002F682C"/>
    <w:rsid w:val="00324ED2"/>
    <w:rsid w:val="00340201"/>
    <w:rsid w:val="00341251"/>
    <w:rsid w:val="003414FB"/>
    <w:rsid w:val="0034525C"/>
    <w:rsid w:val="0036396A"/>
    <w:rsid w:val="00364263"/>
    <w:rsid w:val="003863A1"/>
    <w:rsid w:val="003A7689"/>
    <w:rsid w:val="003B32F7"/>
    <w:rsid w:val="003D3155"/>
    <w:rsid w:val="003D5EAB"/>
    <w:rsid w:val="003F7B0B"/>
    <w:rsid w:val="004024BA"/>
    <w:rsid w:val="00413226"/>
    <w:rsid w:val="0042641F"/>
    <w:rsid w:val="00442526"/>
    <w:rsid w:val="00482AE9"/>
    <w:rsid w:val="0048518A"/>
    <w:rsid w:val="004A2088"/>
    <w:rsid w:val="004A37D4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76D23"/>
    <w:rsid w:val="005A3110"/>
    <w:rsid w:val="005B08F9"/>
    <w:rsid w:val="005B116B"/>
    <w:rsid w:val="005B57F3"/>
    <w:rsid w:val="005B63C0"/>
    <w:rsid w:val="005D21C9"/>
    <w:rsid w:val="005E2B56"/>
    <w:rsid w:val="005F2592"/>
    <w:rsid w:val="006010E0"/>
    <w:rsid w:val="00611ED3"/>
    <w:rsid w:val="00634A67"/>
    <w:rsid w:val="006515FD"/>
    <w:rsid w:val="00660ACB"/>
    <w:rsid w:val="0066634F"/>
    <w:rsid w:val="00672E95"/>
    <w:rsid w:val="006771A4"/>
    <w:rsid w:val="00693193"/>
    <w:rsid w:val="006937E9"/>
    <w:rsid w:val="006977B1"/>
    <w:rsid w:val="006A0393"/>
    <w:rsid w:val="006A56A2"/>
    <w:rsid w:val="006B796A"/>
    <w:rsid w:val="006C13D6"/>
    <w:rsid w:val="006C5304"/>
    <w:rsid w:val="006D4BEC"/>
    <w:rsid w:val="00703C59"/>
    <w:rsid w:val="007071BB"/>
    <w:rsid w:val="007128CC"/>
    <w:rsid w:val="0075124B"/>
    <w:rsid w:val="007556F7"/>
    <w:rsid w:val="00765039"/>
    <w:rsid w:val="007731DE"/>
    <w:rsid w:val="00780A20"/>
    <w:rsid w:val="007903FF"/>
    <w:rsid w:val="007A4D66"/>
    <w:rsid w:val="007B3D2E"/>
    <w:rsid w:val="007B5684"/>
    <w:rsid w:val="007D1064"/>
    <w:rsid w:val="007E73B1"/>
    <w:rsid w:val="007F0C5A"/>
    <w:rsid w:val="007F23FD"/>
    <w:rsid w:val="0081787F"/>
    <w:rsid w:val="008368E7"/>
    <w:rsid w:val="00840018"/>
    <w:rsid w:val="008427E9"/>
    <w:rsid w:val="00847E32"/>
    <w:rsid w:val="00850351"/>
    <w:rsid w:val="00850D11"/>
    <w:rsid w:val="00873770"/>
    <w:rsid w:val="008758F2"/>
    <w:rsid w:val="008B0585"/>
    <w:rsid w:val="008D118E"/>
    <w:rsid w:val="00901FE1"/>
    <w:rsid w:val="00912764"/>
    <w:rsid w:val="00926C33"/>
    <w:rsid w:val="009406FC"/>
    <w:rsid w:val="0095441D"/>
    <w:rsid w:val="00964A0A"/>
    <w:rsid w:val="00965DA2"/>
    <w:rsid w:val="00967397"/>
    <w:rsid w:val="0097595B"/>
    <w:rsid w:val="00995039"/>
    <w:rsid w:val="009B7AD0"/>
    <w:rsid w:val="009C4E56"/>
    <w:rsid w:val="009D0BED"/>
    <w:rsid w:val="009E4856"/>
    <w:rsid w:val="009E4B00"/>
    <w:rsid w:val="009F169E"/>
    <w:rsid w:val="009F75B6"/>
    <w:rsid w:val="00A0041A"/>
    <w:rsid w:val="00A27A64"/>
    <w:rsid w:val="00A302E5"/>
    <w:rsid w:val="00A42785"/>
    <w:rsid w:val="00A43FAD"/>
    <w:rsid w:val="00A469B9"/>
    <w:rsid w:val="00A5176B"/>
    <w:rsid w:val="00A51890"/>
    <w:rsid w:val="00A724A6"/>
    <w:rsid w:val="00A911D0"/>
    <w:rsid w:val="00A925DD"/>
    <w:rsid w:val="00A92D53"/>
    <w:rsid w:val="00A93C3C"/>
    <w:rsid w:val="00AA0D22"/>
    <w:rsid w:val="00AC312E"/>
    <w:rsid w:val="00AC5F6C"/>
    <w:rsid w:val="00AD15CE"/>
    <w:rsid w:val="00AD703F"/>
    <w:rsid w:val="00AE6224"/>
    <w:rsid w:val="00B010F7"/>
    <w:rsid w:val="00B054ED"/>
    <w:rsid w:val="00B05AD2"/>
    <w:rsid w:val="00B12729"/>
    <w:rsid w:val="00B17180"/>
    <w:rsid w:val="00B4220B"/>
    <w:rsid w:val="00B60AC8"/>
    <w:rsid w:val="00B62ABF"/>
    <w:rsid w:val="00B845B7"/>
    <w:rsid w:val="00BA2F71"/>
    <w:rsid w:val="00BC4902"/>
    <w:rsid w:val="00BF05A4"/>
    <w:rsid w:val="00BF24AA"/>
    <w:rsid w:val="00C14AA0"/>
    <w:rsid w:val="00C335B0"/>
    <w:rsid w:val="00C45D5C"/>
    <w:rsid w:val="00C769BA"/>
    <w:rsid w:val="00C96024"/>
    <w:rsid w:val="00CA38C6"/>
    <w:rsid w:val="00CA3D81"/>
    <w:rsid w:val="00CB4CDA"/>
    <w:rsid w:val="00CD28C1"/>
    <w:rsid w:val="00CE6EFE"/>
    <w:rsid w:val="00CE79B8"/>
    <w:rsid w:val="00CF6F5B"/>
    <w:rsid w:val="00CF7F4F"/>
    <w:rsid w:val="00D11D0C"/>
    <w:rsid w:val="00D21235"/>
    <w:rsid w:val="00D2210F"/>
    <w:rsid w:val="00D27A9E"/>
    <w:rsid w:val="00D35AF9"/>
    <w:rsid w:val="00D37E41"/>
    <w:rsid w:val="00D5607A"/>
    <w:rsid w:val="00D70092"/>
    <w:rsid w:val="00D73173"/>
    <w:rsid w:val="00D81C43"/>
    <w:rsid w:val="00D82B33"/>
    <w:rsid w:val="00D84209"/>
    <w:rsid w:val="00D871F6"/>
    <w:rsid w:val="00D87D67"/>
    <w:rsid w:val="00D94C7F"/>
    <w:rsid w:val="00D97E94"/>
    <w:rsid w:val="00DC75DE"/>
    <w:rsid w:val="00DF6FFF"/>
    <w:rsid w:val="00E02EFE"/>
    <w:rsid w:val="00E22FB2"/>
    <w:rsid w:val="00E41447"/>
    <w:rsid w:val="00E4346A"/>
    <w:rsid w:val="00E71FC7"/>
    <w:rsid w:val="00E85C39"/>
    <w:rsid w:val="00E96EDE"/>
    <w:rsid w:val="00EC1862"/>
    <w:rsid w:val="00ED7DF2"/>
    <w:rsid w:val="00EE0EE2"/>
    <w:rsid w:val="00EE69FC"/>
    <w:rsid w:val="00EF3523"/>
    <w:rsid w:val="00F46757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CCD60"/>
  <w15:docId w15:val="{338EAF17-2230-4708-A652-EBE2FBE2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FE37-D0F4-43EA-BF2E-9B5C9A9B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E2 Call</vt:lpstr>
      <vt:lpstr>E2 Call</vt:lpstr>
    </vt:vector>
  </TitlesOfParts>
  <Company> 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Sladjana Pesic</cp:lastModifiedBy>
  <cp:revision>3</cp:revision>
  <cp:lastPrinted>2014-03-14T08:48:00Z</cp:lastPrinted>
  <dcterms:created xsi:type="dcterms:W3CDTF">2021-01-20T14:20:00Z</dcterms:created>
  <dcterms:modified xsi:type="dcterms:W3CDTF">2021-01-20T14:20:00Z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