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F8" w:rsidRPr="006E2F81" w:rsidRDefault="00E606F8" w:rsidP="00E606F8">
      <w:pPr>
        <w:jc w:val="center"/>
        <w:rPr>
          <w:rFonts w:ascii="Times New Roman" w:hAnsi="Times New Roman" w:cs="Times New Roman"/>
          <w:b/>
          <w:sz w:val="24"/>
          <w:szCs w:val="24"/>
        </w:rPr>
      </w:pPr>
      <w:r w:rsidRPr="006E2F81">
        <w:rPr>
          <w:rFonts w:ascii="Times New Roman" w:hAnsi="Times New Roman" w:cs="Times New Roman"/>
          <w:b/>
          <w:sz w:val="24"/>
          <w:szCs w:val="24"/>
        </w:rPr>
        <w:t>SUPPLEMENTARY INSTRUCTION</w:t>
      </w:r>
    </w:p>
    <w:p w:rsidR="00E606F8" w:rsidRPr="006E2F81" w:rsidRDefault="00E606F8" w:rsidP="00E606F8">
      <w:pPr>
        <w:jc w:val="center"/>
        <w:rPr>
          <w:rFonts w:ascii="Times New Roman" w:hAnsi="Times New Roman" w:cs="Times New Roman"/>
          <w:b/>
          <w:sz w:val="24"/>
          <w:szCs w:val="24"/>
        </w:rPr>
      </w:pPr>
      <w:r>
        <w:rPr>
          <w:rFonts w:ascii="Times New Roman" w:hAnsi="Times New Roman" w:cs="Times New Roman"/>
          <w:b/>
          <w:sz w:val="24"/>
          <w:szCs w:val="24"/>
        </w:rPr>
        <w:t>No. 2, dated 19.01.2023</w:t>
      </w:r>
    </w:p>
    <w:p w:rsidR="006E2F81" w:rsidRDefault="00E606F8" w:rsidP="008D1BFA">
      <w:pPr>
        <w:jc w:val="center"/>
        <w:rPr>
          <w:rFonts w:ascii="Times New Roman" w:hAnsi="Times New Roman" w:cs="Times New Roman"/>
          <w:b/>
          <w:sz w:val="24"/>
          <w:szCs w:val="24"/>
        </w:rPr>
      </w:pPr>
      <w:r w:rsidRPr="006E2F81">
        <w:rPr>
          <w:rFonts w:ascii="Times New Roman" w:hAnsi="Times New Roman" w:cs="Times New Roman"/>
          <w:b/>
          <w:sz w:val="24"/>
          <w:szCs w:val="24"/>
        </w:rPr>
        <w:t xml:space="preserve">"On the </w:t>
      </w:r>
      <w:r w:rsidR="008D1BFA">
        <w:rPr>
          <w:rFonts w:ascii="Times New Roman" w:hAnsi="Times New Roman" w:cs="Times New Roman"/>
          <w:b/>
          <w:sz w:val="24"/>
          <w:szCs w:val="24"/>
        </w:rPr>
        <w:t>implementation of budget of 2023</w:t>
      </w:r>
      <w:r w:rsidRPr="006E2F81">
        <w:rPr>
          <w:rFonts w:ascii="Times New Roman" w:hAnsi="Times New Roman" w:cs="Times New Roman"/>
          <w:b/>
          <w:sz w:val="24"/>
          <w:szCs w:val="24"/>
        </w:rPr>
        <w:t>"</w:t>
      </w:r>
    </w:p>
    <w:p w:rsidR="008D1BFA" w:rsidRPr="008D1BFA" w:rsidRDefault="008D1BFA" w:rsidP="008D1BFA">
      <w:pPr>
        <w:jc w:val="center"/>
        <w:rPr>
          <w:rFonts w:ascii="Times New Roman" w:hAnsi="Times New Roman" w:cs="Times New Roman"/>
          <w:b/>
          <w:sz w:val="24"/>
          <w:szCs w:val="24"/>
        </w:rPr>
      </w:pPr>
    </w:p>
    <w:p w:rsidR="00EF6F4B" w:rsidRPr="00EF6F4B" w:rsidRDefault="00EF6F4B" w:rsidP="00793017">
      <w:pPr>
        <w:jc w:val="center"/>
        <w:rPr>
          <w:rFonts w:ascii="Times New Roman" w:hAnsi="Times New Roman" w:cs="Times New Roman"/>
          <w:b/>
          <w:sz w:val="24"/>
          <w:szCs w:val="24"/>
        </w:rPr>
      </w:pPr>
      <w:r w:rsidRPr="00EF6F4B">
        <w:rPr>
          <w:rFonts w:ascii="Times New Roman" w:hAnsi="Times New Roman" w:cs="Times New Roman"/>
          <w:b/>
          <w:sz w:val="24"/>
          <w:szCs w:val="24"/>
        </w:rPr>
        <w:t>ANNEX B</w:t>
      </w:r>
    </w:p>
    <w:p w:rsidR="00EF6F4B" w:rsidRPr="00905C2D" w:rsidRDefault="00EF6F4B" w:rsidP="00793017">
      <w:pPr>
        <w:jc w:val="center"/>
        <w:rPr>
          <w:rFonts w:ascii="Times New Roman" w:hAnsi="Times New Roman" w:cs="Times New Roman"/>
          <w:b/>
          <w:sz w:val="24"/>
          <w:szCs w:val="24"/>
        </w:rPr>
      </w:pPr>
      <w:r w:rsidRPr="00905C2D">
        <w:rPr>
          <w:rFonts w:ascii="Times New Roman" w:hAnsi="Times New Roman" w:cs="Times New Roman"/>
          <w:b/>
          <w:sz w:val="24"/>
          <w:szCs w:val="24"/>
        </w:rPr>
        <w:t>"On the use of the fund for pre-financing, co-financing and payment of value added tax and customs duties for projects with foreign financing approved by law no. 115 dated 25.11.2021 "</w:t>
      </w:r>
      <w:r w:rsidR="006E2F81">
        <w:rPr>
          <w:rFonts w:ascii="Times New Roman" w:hAnsi="Times New Roman" w:cs="Times New Roman"/>
          <w:b/>
          <w:sz w:val="24"/>
          <w:szCs w:val="24"/>
        </w:rPr>
        <w:t>On</w:t>
      </w:r>
      <w:r w:rsidRPr="00905C2D">
        <w:rPr>
          <w:rFonts w:ascii="Times New Roman" w:hAnsi="Times New Roman" w:cs="Times New Roman"/>
          <w:b/>
          <w:sz w:val="24"/>
          <w:szCs w:val="24"/>
        </w:rPr>
        <w:t xml:space="preserve"> the</w:t>
      </w:r>
      <w:r w:rsidR="006E2F81">
        <w:rPr>
          <w:rFonts w:ascii="Times New Roman" w:hAnsi="Times New Roman" w:cs="Times New Roman"/>
          <w:b/>
          <w:sz w:val="24"/>
          <w:szCs w:val="24"/>
        </w:rPr>
        <w:t xml:space="preserve"> implementation of </w:t>
      </w:r>
      <w:r w:rsidR="00E606F8">
        <w:rPr>
          <w:rFonts w:ascii="Times New Roman" w:hAnsi="Times New Roman" w:cs="Times New Roman"/>
          <w:b/>
          <w:sz w:val="24"/>
          <w:szCs w:val="24"/>
        </w:rPr>
        <w:t>budget of 2022</w:t>
      </w:r>
      <w:r w:rsidRPr="00905C2D">
        <w:rPr>
          <w:rFonts w:ascii="Times New Roman" w:hAnsi="Times New Roman" w:cs="Times New Roman"/>
          <w:b/>
          <w:sz w:val="24"/>
          <w:szCs w:val="24"/>
        </w:rPr>
        <w:t>"</w:t>
      </w:r>
    </w:p>
    <w:p w:rsidR="00EF6F4B" w:rsidRDefault="00EF6F4B" w:rsidP="00793017">
      <w:pPr>
        <w:tabs>
          <w:tab w:val="left" w:pos="3420"/>
        </w:tabs>
        <w:rPr>
          <w:rFonts w:ascii="Times New Roman" w:hAnsi="Times New Roman" w:cs="Times New Roman"/>
          <w:sz w:val="24"/>
          <w:szCs w:val="24"/>
        </w:rPr>
      </w:pPr>
      <w:r>
        <w:rPr>
          <w:rFonts w:ascii="Times New Roman" w:hAnsi="Times New Roman" w:cs="Times New Roman"/>
          <w:sz w:val="24"/>
          <w:szCs w:val="24"/>
        </w:rPr>
        <w:tab/>
      </w:r>
    </w:p>
    <w:p w:rsidR="009A0502" w:rsidRDefault="00EF6F4B" w:rsidP="00793017">
      <w:pPr>
        <w:rPr>
          <w:rFonts w:ascii="Times New Roman" w:hAnsi="Times New Roman" w:cs="Times New Roman"/>
          <w:sz w:val="24"/>
          <w:szCs w:val="24"/>
        </w:rPr>
      </w:pPr>
      <w:r w:rsidRPr="00EF6F4B">
        <w:rPr>
          <w:rFonts w:ascii="Times New Roman" w:hAnsi="Times New Roman" w:cs="Times New Roman"/>
          <w:sz w:val="24"/>
          <w:szCs w:val="24"/>
        </w:rPr>
        <w:t>The Head of the General Government Unit analyzes and evaluates the need for financing for</w:t>
      </w:r>
      <w:r w:rsidR="009A0502">
        <w:rPr>
          <w:rFonts w:ascii="Times New Roman" w:hAnsi="Times New Roman" w:cs="Times New Roman"/>
          <w:sz w:val="24"/>
          <w:szCs w:val="24"/>
        </w:rPr>
        <w:t>:</w:t>
      </w:r>
    </w:p>
    <w:p w:rsidR="00905C2D" w:rsidRPr="00905C2D" w:rsidRDefault="00905C2D" w:rsidP="00793017">
      <w:pPr>
        <w:pStyle w:val="ListParagraph"/>
        <w:numPr>
          <w:ilvl w:val="0"/>
          <w:numId w:val="1"/>
        </w:numPr>
        <w:jc w:val="both"/>
        <w:rPr>
          <w:rFonts w:ascii="Times New Roman" w:hAnsi="Times New Roman" w:cs="Times New Roman"/>
          <w:sz w:val="24"/>
          <w:szCs w:val="24"/>
        </w:rPr>
      </w:pPr>
      <w:r w:rsidRPr="00905C2D">
        <w:rPr>
          <w:rFonts w:ascii="Times New Roman" w:hAnsi="Times New Roman" w:cs="Times New Roman"/>
          <w:sz w:val="24"/>
          <w:szCs w:val="24"/>
        </w:rPr>
        <w:t>Payment</w:t>
      </w:r>
      <w:r w:rsidR="009A0502" w:rsidRPr="00905C2D">
        <w:rPr>
          <w:rFonts w:ascii="Times New Roman" w:hAnsi="Times New Roman" w:cs="Times New Roman"/>
          <w:sz w:val="24"/>
          <w:szCs w:val="24"/>
        </w:rPr>
        <w:t xml:space="preserve"> of financial commissions in case of participation in </w:t>
      </w:r>
      <w:r w:rsidR="00F52274" w:rsidRPr="00905C2D">
        <w:rPr>
          <w:rFonts w:ascii="Times New Roman" w:hAnsi="Times New Roman" w:cs="Times New Roman"/>
          <w:sz w:val="24"/>
          <w:szCs w:val="24"/>
        </w:rPr>
        <w:t>projects</w:t>
      </w:r>
      <w:r>
        <w:rPr>
          <w:rFonts w:ascii="Times New Roman" w:hAnsi="Times New Roman" w:cs="Times New Roman"/>
          <w:sz w:val="24"/>
          <w:szCs w:val="24"/>
        </w:rPr>
        <w:t xml:space="preserve"> with foreign financing;</w:t>
      </w:r>
    </w:p>
    <w:p w:rsidR="00905C2D" w:rsidRPr="00905C2D" w:rsidRDefault="00F52274" w:rsidP="00793017">
      <w:pPr>
        <w:pStyle w:val="ListParagraph"/>
        <w:numPr>
          <w:ilvl w:val="0"/>
          <w:numId w:val="1"/>
        </w:numPr>
        <w:jc w:val="both"/>
        <w:rPr>
          <w:rFonts w:ascii="Times New Roman" w:hAnsi="Times New Roman" w:cs="Times New Roman"/>
          <w:sz w:val="24"/>
          <w:szCs w:val="24"/>
        </w:rPr>
      </w:pPr>
      <w:r w:rsidRPr="00905C2D">
        <w:rPr>
          <w:rFonts w:ascii="Times New Roman" w:hAnsi="Times New Roman" w:cs="Times New Roman"/>
          <w:sz w:val="24"/>
          <w:szCs w:val="24"/>
        </w:rPr>
        <w:t>Reimbursement</w:t>
      </w:r>
      <w:r w:rsidR="009A0502" w:rsidRPr="00905C2D">
        <w:rPr>
          <w:rFonts w:ascii="Times New Roman" w:hAnsi="Times New Roman" w:cs="Times New Roman"/>
          <w:sz w:val="24"/>
          <w:szCs w:val="24"/>
        </w:rPr>
        <w:t xml:space="preserve"> of fiscal obligations of projects with foreign financing</w:t>
      </w:r>
      <w:r w:rsidR="00905C2D">
        <w:rPr>
          <w:rFonts w:ascii="Times New Roman" w:hAnsi="Times New Roman" w:cs="Times New Roman"/>
          <w:sz w:val="24"/>
          <w:szCs w:val="24"/>
        </w:rPr>
        <w:t>;</w:t>
      </w:r>
    </w:p>
    <w:p w:rsidR="00905C2D" w:rsidRPr="00905C2D" w:rsidRDefault="00F52274" w:rsidP="00793017">
      <w:pPr>
        <w:pStyle w:val="ListParagraph"/>
        <w:numPr>
          <w:ilvl w:val="0"/>
          <w:numId w:val="1"/>
        </w:numPr>
        <w:jc w:val="both"/>
        <w:rPr>
          <w:rFonts w:ascii="Times New Roman" w:hAnsi="Times New Roman" w:cs="Times New Roman"/>
          <w:sz w:val="24"/>
          <w:szCs w:val="24"/>
        </w:rPr>
      </w:pPr>
      <w:r w:rsidRPr="00905C2D">
        <w:rPr>
          <w:rFonts w:ascii="Times New Roman" w:hAnsi="Times New Roman" w:cs="Times New Roman"/>
          <w:sz w:val="24"/>
          <w:szCs w:val="24"/>
        </w:rPr>
        <w:t>Making</w:t>
      </w:r>
      <w:r w:rsidR="00905C2D" w:rsidRPr="00905C2D">
        <w:rPr>
          <w:rFonts w:ascii="Times New Roman" w:hAnsi="Times New Roman" w:cs="Times New Roman"/>
          <w:sz w:val="24"/>
          <w:szCs w:val="24"/>
        </w:rPr>
        <w:t xml:space="preserve"> of</w:t>
      </w:r>
      <w:r w:rsidR="009A0502" w:rsidRPr="00905C2D">
        <w:rPr>
          <w:rFonts w:ascii="Times New Roman" w:hAnsi="Times New Roman" w:cs="Times New Roman"/>
          <w:sz w:val="24"/>
          <w:szCs w:val="24"/>
        </w:rPr>
        <w:t xml:space="preserve"> initial payments and/or co-payments in projects with foreign financing with participat</w:t>
      </w:r>
      <w:r w:rsidR="00905C2D">
        <w:rPr>
          <w:rFonts w:ascii="Times New Roman" w:hAnsi="Times New Roman" w:cs="Times New Roman"/>
          <w:sz w:val="24"/>
          <w:szCs w:val="24"/>
        </w:rPr>
        <w:t>ion and from other institutions;</w:t>
      </w:r>
    </w:p>
    <w:p w:rsidR="00F52274" w:rsidRPr="00905C2D" w:rsidRDefault="009A0502" w:rsidP="00793017">
      <w:pPr>
        <w:pStyle w:val="ListParagraph"/>
        <w:numPr>
          <w:ilvl w:val="0"/>
          <w:numId w:val="1"/>
        </w:numPr>
        <w:jc w:val="both"/>
        <w:rPr>
          <w:rFonts w:ascii="Times New Roman" w:hAnsi="Times New Roman" w:cs="Times New Roman"/>
          <w:sz w:val="24"/>
          <w:szCs w:val="24"/>
        </w:rPr>
      </w:pPr>
      <w:r w:rsidRPr="00905C2D">
        <w:rPr>
          <w:rFonts w:ascii="Times New Roman" w:hAnsi="Times New Roman" w:cs="Times New Roman"/>
          <w:sz w:val="24"/>
          <w:szCs w:val="24"/>
        </w:rPr>
        <w:t>The Head of the General Government Unit, in case he finds that there is no possibility of funding for any of the above cases within the approved budget for the institution, prepares and sends the request for evaluation and funding as well as the justifying documentation to the State Agency for Strategic Programming and Aid Coordination (SASPAC).</w:t>
      </w:r>
    </w:p>
    <w:p w:rsidR="00F52274" w:rsidRPr="00905C2D" w:rsidRDefault="00F52274" w:rsidP="00793017">
      <w:pPr>
        <w:pStyle w:val="ListParagraph"/>
        <w:numPr>
          <w:ilvl w:val="0"/>
          <w:numId w:val="1"/>
        </w:numPr>
        <w:jc w:val="both"/>
        <w:rPr>
          <w:rFonts w:ascii="Times New Roman" w:hAnsi="Times New Roman" w:cs="Times New Roman"/>
          <w:sz w:val="24"/>
          <w:szCs w:val="24"/>
        </w:rPr>
      </w:pPr>
      <w:r w:rsidRPr="00905C2D">
        <w:rPr>
          <w:rFonts w:ascii="Times New Roman" w:hAnsi="Times New Roman" w:cs="Times New Roman"/>
          <w:sz w:val="24"/>
          <w:szCs w:val="24"/>
        </w:rPr>
        <w:t>Supporting documentation includes:</w:t>
      </w:r>
    </w:p>
    <w:p w:rsidR="00F52274" w:rsidRPr="00905C2D" w:rsidRDefault="00F52274" w:rsidP="00B7669C">
      <w:pPr>
        <w:pStyle w:val="ListParagraph"/>
        <w:numPr>
          <w:ilvl w:val="0"/>
          <w:numId w:val="7"/>
        </w:numPr>
        <w:jc w:val="both"/>
        <w:rPr>
          <w:rFonts w:ascii="Times New Roman" w:hAnsi="Times New Roman" w:cs="Times New Roman"/>
          <w:sz w:val="24"/>
          <w:szCs w:val="24"/>
        </w:rPr>
      </w:pPr>
      <w:bookmarkStart w:id="0" w:name="_GoBack"/>
      <w:r w:rsidRPr="00905C2D">
        <w:rPr>
          <w:rFonts w:ascii="Times New Roman" w:hAnsi="Times New Roman" w:cs="Times New Roman"/>
          <w:sz w:val="24"/>
          <w:szCs w:val="24"/>
        </w:rPr>
        <w:t>A copy of the signed agreement of the General Government Unit with the donor;</w:t>
      </w:r>
    </w:p>
    <w:p w:rsidR="00F52274" w:rsidRPr="00905C2D" w:rsidRDefault="00F52274" w:rsidP="00B7669C">
      <w:pPr>
        <w:pStyle w:val="ListParagraph"/>
        <w:numPr>
          <w:ilvl w:val="0"/>
          <w:numId w:val="7"/>
        </w:numPr>
        <w:jc w:val="both"/>
        <w:rPr>
          <w:rFonts w:ascii="Times New Roman" w:hAnsi="Times New Roman" w:cs="Times New Roman"/>
          <w:sz w:val="24"/>
          <w:szCs w:val="24"/>
        </w:rPr>
      </w:pPr>
      <w:r w:rsidRPr="00905C2D">
        <w:rPr>
          <w:rFonts w:ascii="Times New Roman" w:hAnsi="Times New Roman" w:cs="Times New Roman"/>
          <w:sz w:val="24"/>
          <w:szCs w:val="24"/>
        </w:rPr>
        <w:t>The Budget Program where this policy is planned and the connection with the relevant strategic documents;</w:t>
      </w:r>
    </w:p>
    <w:p w:rsidR="00905C2D" w:rsidRPr="00905C2D" w:rsidRDefault="00F52274" w:rsidP="00B7669C">
      <w:pPr>
        <w:pStyle w:val="ListParagraph"/>
        <w:numPr>
          <w:ilvl w:val="0"/>
          <w:numId w:val="7"/>
        </w:numPr>
        <w:jc w:val="both"/>
        <w:rPr>
          <w:rFonts w:ascii="Times New Roman" w:hAnsi="Times New Roman" w:cs="Times New Roman"/>
          <w:sz w:val="24"/>
          <w:szCs w:val="24"/>
        </w:rPr>
      </w:pPr>
      <w:r w:rsidRPr="00905C2D">
        <w:rPr>
          <w:rFonts w:ascii="Times New Roman" w:hAnsi="Times New Roman" w:cs="Times New Roman"/>
          <w:sz w:val="24"/>
          <w:szCs w:val="24"/>
        </w:rPr>
        <w:t>Analysis and argumentation of the inability of financing from the budget allocated by the annual b</w:t>
      </w:r>
      <w:r w:rsidR="00905C2D">
        <w:rPr>
          <w:rFonts w:ascii="Times New Roman" w:hAnsi="Times New Roman" w:cs="Times New Roman"/>
          <w:sz w:val="24"/>
          <w:szCs w:val="24"/>
        </w:rPr>
        <w:t>udget law or from own resources.</w:t>
      </w:r>
    </w:p>
    <w:bookmarkEnd w:id="0"/>
    <w:p w:rsidR="00504233" w:rsidRDefault="00504233" w:rsidP="00793017">
      <w:pPr>
        <w:rPr>
          <w:rFonts w:ascii="Times New Roman" w:hAnsi="Times New Roman" w:cs="Times New Roman"/>
          <w:sz w:val="24"/>
          <w:szCs w:val="24"/>
        </w:rPr>
      </w:pPr>
      <w:r w:rsidRPr="00504233">
        <w:rPr>
          <w:rFonts w:ascii="Times New Roman" w:hAnsi="Times New Roman" w:cs="Times New Roman"/>
          <w:sz w:val="24"/>
          <w:szCs w:val="24"/>
        </w:rPr>
        <w:t xml:space="preserve">The </w:t>
      </w:r>
      <w:r>
        <w:rPr>
          <w:rFonts w:ascii="Times New Roman" w:hAnsi="Times New Roman" w:cs="Times New Roman"/>
          <w:sz w:val="24"/>
          <w:szCs w:val="24"/>
        </w:rPr>
        <w:t>Head</w:t>
      </w:r>
      <w:r w:rsidRPr="00504233">
        <w:rPr>
          <w:rFonts w:ascii="Times New Roman" w:hAnsi="Times New Roman" w:cs="Times New Roman"/>
          <w:sz w:val="24"/>
          <w:szCs w:val="24"/>
        </w:rPr>
        <w:t xml:space="preserve"> of SASPAC analyzes the request based on the rules and procedures of the institutions as well as respecting the following conditions:</w:t>
      </w:r>
    </w:p>
    <w:p w:rsidR="0081618A" w:rsidRPr="00905C2D" w:rsidRDefault="00504233" w:rsidP="00793017">
      <w:pPr>
        <w:pStyle w:val="ListParagraph"/>
        <w:numPr>
          <w:ilvl w:val="0"/>
          <w:numId w:val="4"/>
        </w:numPr>
        <w:jc w:val="both"/>
        <w:rPr>
          <w:rFonts w:ascii="Times New Roman" w:hAnsi="Times New Roman" w:cs="Times New Roman"/>
          <w:sz w:val="24"/>
          <w:szCs w:val="24"/>
        </w:rPr>
      </w:pPr>
      <w:r w:rsidRPr="00905C2D">
        <w:rPr>
          <w:rFonts w:ascii="Times New Roman" w:hAnsi="Times New Roman" w:cs="Times New Roman"/>
          <w:sz w:val="24"/>
          <w:szCs w:val="24"/>
        </w:rPr>
        <w:t xml:space="preserve">Reimbursement of VAT and/or local cost for projects that are financed </w:t>
      </w:r>
      <w:r w:rsidR="0081618A" w:rsidRPr="00905C2D">
        <w:rPr>
          <w:rFonts w:ascii="Times New Roman" w:hAnsi="Times New Roman" w:cs="Times New Roman"/>
          <w:sz w:val="24"/>
          <w:szCs w:val="24"/>
        </w:rPr>
        <w:t>by</w:t>
      </w:r>
      <w:r w:rsidRPr="00905C2D">
        <w:rPr>
          <w:rFonts w:ascii="Times New Roman" w:hAnsi="Times New Roman" w:cs="Times New Roman"/>
          <w:sz w:val="24"/>
          <w:szCs w:val="24"/>
        </w:rPr>
        <w:t xml:space="preserve"> loans is made only in cases where the loan agreement with the donor is signed and disbursed within the current budget year.</w:t>
      </w:r>
    </w:p>
    <w:p w:rsidR="0081618A" w:rsidRPr="00905C2D" w:rsidRDefault="0081618A" w:rsidP="00793017">
      <w:pPr>
        <w:pStyle w:val="ListParagraph"/>
        <w:numPr>
          <w:ilvl w:val="0"/>
          <w:numId w:val="4"/>
        </w:numPr>
        <w:jc w:val="both"/>
        <w:rPr>
          <w:rFonts w:ascii="Times New Roman" w:hAnsi="Times New Roman" w:cs="Times New Roman"/>
          <w:sz w:val="24"/>
          <w:szCs w:val="24"/>
        </w:rPr>
      </w:pPr>
      <w:r w:rsidRPr="00905C2D">
        <w:rPr>
          <w:rFonts w:ascii="Times New Roman" w:hAnsi="Times New Roman" w:cs="Times New Roman"/>
          <w:sz w:val="24"/>
          <w:szCs w:val="24"/>
        </w:rPr>
        <w:t>For the Local Government Units, in case they benefit from the pre-financing fund, in cases where this fund is returned to their budget after they have met the criteria of the agreement, it should be used by the Local Government Units only for capital expenditures depending on their needs.</w:t>
      </w:r>
    </w:p>
    <w:p w:rsidR="00905C2D" w:rsidRDefault="0081618A" w:rsidP="00793017">
      <w:pPr>
        <w:pStyle w:val="ListParagraph"/>
        <w:numPr>
          <w:ilvl w:val="0"/>
          <w:numId w:val="4"/>
        </w:numPr>
        <w:jc w:val="both"/>
        <w:rPr>
          <w:rFonts w:ascii="Times New Roman" w:hAnsi="Times New Roman" w:cs="Times New Roman"/>
          <w:sz w:val="24"/>
          <w:szCs w:val="24"/>
        </w:rPr>
      </w:pPr>
      <w:r w:rsidRPr="00905C2D">
        <w:rPr>
          <w:rFonts w:ascii="Times New Roman" w:hAnsi="Times New Roman" w:cs="Times New Roman"/>
          <w:sz w:val="24"/>
          <w:szCs w:val="24"/>
        </w:rPr>
        <w:lastRenderedPageBreak/>
        <w:t>The application deadline to benefit from the fund for pre-financing, co-financing and payment of value added tax and customs duties for projects with foreign financing, for the General Government Units, is October 15.</w:t>
      </w:r>
    </w:p>
    <w:p w:rsidR="00793017" w:rsidRPr="00793017" w:rsidRDefault="00793017" w:rsidP="00793017">
      <w:pPr>
        <w:pStyle w:val="ListParagraph"/>
        <w:jc w:val="both"/>
        <w:rPr>
          <w:rFonts w:ascii="Times New Roman" w:hAnsi="Times New Roman" w:cs="Times New Roman"/>
          <w:sz w:val="24"/>
          <w:szCs w:val="24"/>
        </w:rPr>
      </w:pPr>
    </w:p>
    <w:p w:rsidR="00793017" w:rsidRPr="00B7669C" w:rsidRDefault="0081618A"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The Head of SASPAC forwards the request of the institution with the justifying documentation as well as his official opinion to the minister responsible for finance.</w:t>
      </w:r>
    </w:p>
    <w:p w:rsidR="00B7669C" w:rsidRPr="00B7669C" w:rsidRDefault="0081618A"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The Minister responsible for finance, through the General Directorate of the Budget, examines the request of the Central Government Unit and the opinion of SASPAC and approves or not the use of the fund for pre-financing, co-financing and payment of value added tax and customs duties for foreign financed projects, allocated in the program "Execution of various payments" of the Ministry of Finance and Economy.</w:t>
      </w:r>
    </w:p>
    <w:p w:rsidR="00793017" w:rsidRPr="00B7669C" w:rsidRDefault="00BC0AE8"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The Minister responsible for finance, through the General Directorate of the Budget, examines the request of the Local Government Unit and the opinion of SASPAC and approves or not the use of the fund for pre-financing, co-financing and payment of value added tax and customs duties for foreign financed projects, allocated in the program "Execution of various payments" of the Ministry of Finance and Economy.</w:t>
      </w:r>
    </w:p>
    <w:p w:rsidR="00793017" w:rsidRPr="00B7669C" w:rsidRDefault="0014722E"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This fund is allocated as an unconditional transfer specifying the code of the project/product for which the fund is allocated.</w:t>
      </w:r>
    </w:p>
    <w:p w:rsidR="00793017" w:rsidRPr="00B7669C" w:rsidRDefault="0014722E"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The transfer of funds for pre-financing, co-financing and payment of value added tax and customs duties for projects with foreign financing for the General Government Unit is subject to all the rules and procedures of law no. 9936/2008, amended and its by-laws.</w:t>
      </w:r>
    </w:p>
    <w:p w:rsidR="00BC0AE8" w:rsidRPr="00793017" w:rsidRDefault="0014722E" w:rsidP="00B7669C">
      <w:pPr>
        <w:pStyle w:val="ListParagraph"/>
        <w:numPr>
          <w:ilvl w:val="0"/>
          <w:numId w:val="6"/>
        </w:numPr>
        <w:jc w:val="both"/>
        <w:rPr>
          <w:rFonts w:ascii="Times New Roman" w:hAnsi="Times New Roman" w:cs="Times New Roman"/>
          <w:sz w:val="24"/>
          <w:szCs w:val="24"/>
        </w:rPr>
      </w:pPr>
      <w:r w:rsidRPr="00793017">
        <w:rPr>
          <w:rFonts w:ascii="Times New Roman" w:hAnsi="Times New Roman" w:cs="Times New Roman"/>
          <w:sz w:val="24"/>
          <w:szCs w:val="24"/>
        </w:rPr>
        <w:t>Beneficiary institutions of this fund report on its use to the Ministry responsible for Finance and to SASPAC, as part of the official reports for the monitoring of the annual budget as well as the monitoring of public investment projects.</w:t>
      </w:r>
    </w:p>
    <w:sectPr w:rsidR="00BC0AE8" w:rsidRPr="00793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F2EA0"/>
    <w:multiLevelType w:val="hybridMultilevel"/>
    <w:tmpl w:val="FBE2CB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5C1BF2"/>
    <w:multiLevelType w:val="hybridMultilevel"/>
    <w:tmpl w:val="78AA9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217B9"/>
    <w:multiLevelType w:val="hybridMultilevel"/>
    <w:tmpl w:val="ADF637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1828BB"/>
    <w:multiLevelType w:val="hybridMultilevel"/>
    <w:tmpl w:val="9948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E2DDA"/>
    <w:multiLevelType w:val="hybridMultilevel"/>
    <w:tmpl w:val="6F0A4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9F284E"/>
    <w:multiLevelType w:val="hybridMultilevel"/>
    <w:tmpl w:val="DCA8B0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B707E8"/>
    <w:multiLevelType w:val="hybridMultilevel"/>
    <w:tmpl w:val="E67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77"/>
    <w:rsid w:val="0014722E"/>
    <w:rsid w:val="00331325"/>
    <w:rsid w:val="003D7D29"/>
    <w:rsid w:val="00495AB1"/>
    <w:rsid w:val="004A7277"/>
    <w:rsid w:val="004D176D"/>
    <w:rsid w:val="00504233"/>
    <w:rsid w:val="005F607F"/>
    <w:rsid w:val="00664B90"/>
    <w:rsid w:val="00686364"/>
    <w:rsid w:val="006E2F81"/>
    <w:rsid w:val="00793017"/>
    <w:rsid w:val="0081618A"/>
    <w:rsid w:val="008652D4"/>
    <w:rsid w:val="008D1BFA"/>
    <w:rsid w:val="008D4EC1"/>
    <w:rsid w:val="00905C2D"/>
    <w:rsid w:val="009229B4"/>
    <w:rsid w:val="009A0502"/>
    <w:rsid w:val="00A86208"/>
    <w:rsid w:val="00AD4B68"/>
    <w:rsid w:val="00B7669C"/>
    <w:rsid w:val="00BC0AE8"/>
    <w:rsid w:val="00BD0EB6"/>
    <w:rsid w:val="00CC5249"/>
    <w:rsid w:val="00E606F8"/>
    <w:rsid w:val="00ED6B55"/>
    <w:rsid w:val="00EF6F4B"/>
    <w:rsid w:val="00F5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FAA85-DF4A-45A4-946F-836C1DB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Polena</dc:creator>
  <cp:keywords/>
  <dc:description/>
  <cp:lastModifiedBy>Admin</cp:lastModifiedBy>
  <cp:revision>5</cp:revision>
  <dcterms:created xsi:type="dcterms:W3CDTF">2023-01-31T11:37:00Z</dcterms:created>
  <dcterms:modified xsi:type="dcterms:W3CDTF">2023-01-31T12:09:00Z</dcterms:modified>
</cp:coreProperties>
</file>